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D9" w:rsidRPr="00BC22CC" w:rsidRDefault="002D46D9" w:rsidP="002D46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C22CC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2D46D9" w:rsidRPr="00BC22CC" w:rsidRDefault="002D46D9" w:rsidP="002D46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C22CC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2D46D9" w:rsidRPr="00BC22CC" w:rsidRDefault="002D46D9" w:rsidP="002D46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C22CC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«Деревня Плоское»</w:t>
      </w:r>
    </w:p>
    <w:p w:rsidR="002D46D9" w:rsidRPr="00BC22CC" w:rsidRDefault="002D46D9" w:rsidP="002D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C22CC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2D46D9" w:rsidRPr="00BC22CC" w:rsidRDefault="002D46D9" w:rsidP="002D46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2D46D9" w:rsidRPr="00BC22CC" w:rsidRDefault="002D46D9" w:rsidP="002D46D9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22CC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D46D9" w:rsidRPr="00BC22CC" w:rsidRDefault="002D46D9" w:rsidP="002D46D9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46D9" w:rsidRPr="00BC22CC" w:rsidRDefault="002D46D9" w:rsidP="002D46D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Сельской Думы</w:t>
      </w:r>
    </w:p>
    <w:p w:rsidR="002D46D9" w:rsidRPr="00BC22CC" w:rsidRDefault="002D46D9" w:rsidP="002D46D9">
      <w:pPr>
        <w:spacing w:after="0" w:line="240" w:lineRule="auto"/>
        <w:rPr>
          <w:rFonts w:ascii="Arial" w:eastAsia="Times New Roman" w:hAnsi="Arial" w:cs="Times New Roman"/>
          <w:b/>
          <w:color w:val="000000"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46D9" w:rsidRPr="00BC22CC" w:rsidRDefault="002D46D9" w:rsidP="002D46D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06 апреля 2023</w:t>
      </w:r>
      <w:r w:rsidRPr="00BC22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                                                                     </w:t>
      </w:r>
      <w:r w:rsidR="004750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Pr="00BC22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9</w:t>
      </w:r>
      <w:r w:rsidRPr="00BC22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 утверждении проекта отчета по</w:t>
      </w: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исполнению бюджета и о проведении </w:t>
      </w: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 «Об утверждении</w:t>
      </w: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отчета по исполнению бюджета</w:t>
      </w: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сельское поселение «Деревня Плоское»</w:t>
      </w: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2022</w:t>
      </w: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2D46D9" w:rsidRPr="00BC22CC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</w:t>
      </w:r>
      <w:proofErr w:type="gramStart"/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 законом</w:t>
      </w:r>
      <w:proofErr w:type="gramEnd"/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 решением Сельской Думы муниципального образования сельское поселение «Деревня Плоское» от 31.07.2018 № 103 «Об утверждении порядка проведения публичных слушаний в МО сельское поселение «Деревня Плоское», на основании  Устава сельского поселения «Деревня Плоское»  </w:t>
      </w: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Сельская Дума 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проект отчета об исполнении бюджета муниципального образования сельское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еление «Деревня Плоское» за 2022</w:t>
      </w: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публичные слушания по проекту отчета об исполнении бюджета муниципального образования сельское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еление «Деревня Плоское» за 2022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 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апреля 2023</w:t>
      </w:r>
      <w:r w:rsidR="00347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начало в 15-00</w:t>
      </w: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помещении сельской администрации.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Создать комиссию по проведению публичных слушаний в следующем составе: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Кирюхина Н.А. -председатель комиссии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Иванова Г.В. - член комиссии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Оранская А.И.-   - член комиссии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Обнародовать настоящее решение на стенде в помещении сельской администрации и разместить на официальном сайте администрации в сети «Интернет».</w:t>
      </w:r>
    </w:p>
    <w:p w:rsidR="002D46D9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образования 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поселение «Деревня </w:t>
      </w:r>
      <w:proofErr w:type="gramStart"/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Плоское»   </w:t>
      </w:r>
      <w:proofErr w:type="gramEnd"/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proofErr w:type="spellStart"/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Е.В.Юлмасова</w:t>
      </w:r>
      <w:proofErr w:type="spellEnd"/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</w:p>
    <w:p w:rsidR="002D46D9" w:rsidRPr="00BC22CC" w:rsidRDefault="002D46D9" w:rsidP="002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6D9" w:rsidRDefault="002D46D9" w:rsidP="002D46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D46D9" w:rsidSect="001115E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C6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C61">
        <w:rPr>
          <w:rFonts w:ascii="Times New Roman" w:hAnsi="Times New Roman" w:cs="Times New Roman"/>
          <w:b/>
          <w:sz w:val="26"/>
          <w:szCs w:val="26"/>
        </w:rPr>
        <w:t>к отчету об исполнении бюджета муниципального образования сельское поселение «Деревня Плоское» за 2022 год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b/>
          <w:sz w:val="26"/>
          <w:szCs w:val="26"/>
          <w:u w:val="single"/>
        </w:rPr>
        <w:t>Общий объем доходов бюджета МО СП «Деревня Плоское»</w:t>
      </w:r>
      <w:r w:rsidRPr="00C70C61">
        <w:rPr>
          <w:rFonts w:ascii="Times New Roman" w:hAnsi="Times New Roman" w:cs="Times New Roman"/>
          <w:sz w:val="26"/>
          <w:szCs w:val="26"/>
        </w:rPr>
        <w:t xml:space="preserve"> за 2022 год </w:t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 xml:space="preserve">составил 2 599 713,16 рублей, </w:t>
      </w:r>
      <w:r w:rsidRPr="00C70C61">
        <w:rPr>
          <w:rFonts w:ascii="Times New Roman" w:hAnsi="Times New Roman" w:cs="Times New Roman"/>
          <w:sz w:val="26"/>
          <w:szCs w:val="26"/>
        </w:rPr>
        <w:t>исполнение</w:t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 xml:space="preserve"> годового плана составило 71,39 %.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 xml:space="preserve">Налоговые и неналоговые доходы в отчетном периоде получены в объеме 641 298,03 рубля, что составляет 67,15 % к годовому плану. 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Поступление налоговых доходов составило 605 098,03 рубля, или    83,38 % к уточненному годовому плану.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 xml:space="preserve">Поступление налога на доходы физических лиц составило 2 732,83 рубля, или 43,68 % к уточненному годовому плану. 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Налоги на совокупный доход: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- налог, взимаемый в связи с применением упрощенной системы налогообложения поступил в сумме – 14 390,99 рублей, или 71,95 % к годовому плану.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Налоги на имущество: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- налог на имущество физических лиц – 143 832,51 рубль, или 99,76 % к уточненному годовому плану;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- земельный налог с организаций – 7 137,16 рублей, или 6,10 % к уточненному годовому плану;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- земельный налог с физических лиц – 437 004,54 рубля, или 100,43 % к уточненному годовому плану.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</w:r>
      <w:r w:rsidRPr="00C70C61">
        <w:rPr>
          <w:rFonts w:ascii="Times New Roman" w:hAnsi="Times New Roman" w:cs="Times New Roman"/>
          <w:sz w:val="26"/>
          <w:szCs w:val="26"/>
        </w:rPr>
        <w:tab/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 xml:space="preserve">Поступление неналоговых доходов составило 36 200,00 рублей, или 43,59 % к годовому </w:t>
      </w:r>
      <w:r w:rsidRPr="00C70C61">
        <w:rPr>
          <w:rFonts w:ascii="Times New Roman" w:hAnsi="Times New Roman" w:cs="Times New Roman"/>
          <w:sz w:val="26"/>
          <w:szCs w:val="26"/>
        </w:rPr>
        <w:t xml:space="preserve">плану.  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000000"/>
          <w:sz w:val="26"/>
          <w:szCs w:val="26"/>
        </w:rPr>
        <w:tab/>
        <w:t>Доходы от использования имущества, находящегося в государственной и муниципальной собственности исполнены в сумме 36 200,00 рублей или 100,0 % к годовому плану.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Безвозмездные поступления.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>Получено 1 958 415,13 рублей или 69,13 % от общей доходной части бюджета, из них: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>в структуре межбюджетных трансфертов: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>- дотации –1 603 366,00 рублей или 81,87 %;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000000"/>
          <w:sz w:val="26"/>
          <w:szCs w:val="26"/>
        </w:rPr>
        <w:tab/>
        <w:t>- субвенции – 14 743,13 рублей или 0,75 %;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000000"/>
          <w:sz w:val="26"/>
          <w:szCs w:val="26"/>
        </w:rPr>
        <w:tab/>
        <w:t>- иные межбюджетные трансферты – 340 306,00 рублей или 17,38 %.</w:t>
      </w:r>
    </w:p>
    <w:p w:rsidR="00C70C61" w:rsidRPr="00C70C61" w:rsidRDefault="00C70C61" w:rsidP="00C70C61">
      <w:pPr>
        <w:tabs>
          <w:tab w:val="left" w:pos="708"/>
          <w:tab w:val="left" w:pos="710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000000"/>
          <w:sz w:val="26"/>
          <w:szCs w:val="26"/>
        </w:rPr>
        <w:tab/>
        <w:t>Безвозмездные поступления (кроме дотации) имели целевое направление и направлены по назначению.</w:t>
      </w:r>
    </w:p>
    <w:p w:rsidR="00C70C61" w:rsidRPr="00C70C61" w:rsidRDefault="00C70C61" w:rsidP="00C70C6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b/>
          <w:sz w:val="26"/>
          <w:szCs w:val="26"/>
          <w:u w:val="single"/>
        </w:rPr>
        <w:t>Расходная часть бюджета МО СП «Деревня Плоское»</w:t>
      </w:r>
      <w:r w:rsidRPr="00C70C61">
        <w:rPr>
          <w:rFonts w:ascii="Times New Roman" w:hAnsi="Times New Roman" w:cs="Times New Roman"/>
          <w:sz w:val="26"/>
          <w:szCs w:val="26"/>
        </w:rPr>
        <w:t xml:space="preserve"> выполнена   на    62,57 % и составила 2 286 291,27 рублей, или 99,35 % в рамках муниципальных программ.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C61">
        <w:rPr>
          <w:rFonts w:ascii="Times New Roman" w:hAnsi="Times New Roman" w:cs="Times New Roman"/>
          <w:b/>
          <w:sz w:val="26"/>
          <w:szCs w:val="26"/>
        </w:rPr>
        <w:t>Исполнение муниципальных программ.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7812"/>
        <w:gridCol w:w="1966"/>
      </w:tblGrid>
      <w:tr w:rsidR="00C70C61" w:rsidRPr="00C70C61" w:rsidTr="001115EE">
        <w:trPr>
          <w:trHeight w:val="529"/>
          <w:jc w:val="center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(рублей)</w:t>
            </w:r>
          </w:p>
        </w:tc>
      </w:tr>
      <w:tr w:rsidR="00C70C61" w:rsidRPr="00C70C61" w:rsidTr="001115EE">
        <w:trPr>
          <w:trHeight w:val="529"/>
          <w:jc w:val="center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C61" w:rsidRPr="00C70C61" w:rsidTr="001115EE">
        <w:trPr>
          <w:trHeight w:val="322"/>
          <w:jc w:val="center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C61" w:rsidRPr="00C70C61" w:rsidRDefault="00C70C61" w:rsidP="00111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Cs/>
                <w:sz w:val="26"/>
                <w:szCs w:val="26"/>
              </w:rPr>
              <w:t>1.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2 271 548,14</w:t>
            </w:r>
          </w:p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C61" w:rsidRPr="00C70C61" w:rsidRDefault="00C70C61" w:rsidP="00C70C6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C61">
        <w:rPr>
          <w:rFonts w:ascii="Times New Roman" w:hAnsi="Times New Roman" w:cs="Times New Roman"/>
          <w:b/>
          <w:sz w:val="26"/>
          <w:szCs w:val="26"/>
        </w:rPr>
        <w:t>Непрограммные расходы.</w:t>
      </w:r>
    </w:p>
    <w:p w:rsidR="00C70C61" w:rsidRPr="00C70C61" w:rsidRDefault="00C70C61" w:rsidP="00C70C6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7812"/>
        <w:gridCol w:w="1966"/>
      </w:tblGrid>
      <w:tr w:rsidR="00C70C61" w:rsidRPr="00C70C61" w:rsidTr="001115EE">
        <w:trPr>
          <w:trHeight w:val="529"/>
          <w:jc w:val="center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(рублей)</w:t>
            </w:r>
          </w:p>
        </w:tc>
      </w:tr>
      <w:tr w:rsidR="00C70C61" w:rsidRPr="00C70C61" w:rsidTr="001115EE">
        <w:trPr>
          <w:trHeight w:val="529"/>
          <w:jc w:val="center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C61" w:rsidRPr="00C70C61" w:rsidRDefault="00C70C61" w:rsidP="00111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C61" w:rsidRPr="00C70C61" w:rsidTr="001115EE">
        <w:trPr>
          <w:trHeight w:val="322"/>
          <w:jc w:val="center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C61" w:rsidRPr="00C70C61" w:rsidRDefault="00C70C61" w:rsidP="00111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C70C61">
              <w:rPr>
                <w:rFonts w:ascii="Times New Roman" w:hAnsi="Times New Roman" w:cs="Times New Roman"/>
                <w:sz w:val="26"/>
                <w:szCs w:val="2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14 743,13</w:t>
            </w:r>
          </w:p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C61" w:rsidRPr="00C70C61" w:rsidTr="001115EE">
        <w:trPr>
          <w:trHeight w:val="255"/>
          <w:jc w:val="center"/>
        </w:trPr>
        <w:tc>
          <w:tcPr>
            <w:tcW w:w="7812" w:type="dxa"/>
            <w:noWrap/>
            <w:vAlign w:val="bottom"/>
            <w:hideMark/>
          </w:tcPr>
          <w:p w:rsidR="00C70C61" w:rsidRPr="00C70C61" w:rsidRDefault="00C70C61" w:rsidP="001115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70C61" w:rsidRPr="00C70C61" w:rsidRDefault="00C70C61" w:rsidP="001115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966" w:type="dxa"/>
            <w:shd w:val="clear" w:color="auto" w:fill="FFFFFF"/>
            <w:noWrap/>
            <w:hideMark/>
          </w:tcPr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70C61" w:rsidRPr="00C70C61" w:rsidRDefault="00C70C61" w:rsidP="001115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C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2 286 291,27</w:t>
            </w:r>
          </w:p>
        </w:tc>
      </w:tr>
    </w:tbl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Структура расходов представлена следующим образом: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 xml:space="preserve">- общегосударственные </w:t>
      </w:r>
      <w:proofErr w:type="gramStart"/>
      <w:r w:rsidRPr="00C70C61">
        <w:rPr>
          <w:rFonts w:ascii="Times New Roman" w:hAnsi="Times New Roman" w:cs="Times New Roman"/>
          <w:sz w:val="26"/>
          <w:szCs w:val="26"/>
        </w:rPr>
        <w:t>вопросы  –</w:t>
      </w:r>
      <w:proofErr w:type="gramEnd"/>
      <w:r w:rsidRPr="00C70C61">
        <w:rPr>
          <w:rFonts w:ascii="Times New Roman" w:hAnsi="Times New Roman" w:cs="Times New Roman"/>
          <w:sz w:val="26"/>
          <w:szCs w:val="26"/>
        </w:rPr>
        <w:t xml:space="preserve"> 45,48 % или 1 039 727,25 рублей;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- национальная оборона – 0,64 % или 14 743,13 рублей;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lastRenderedPageBreak/>
        <w:t>- национальная безопасность – 1,5% или 34 299,30 рублей;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- национальная экономика – 10,51 % или 240 226,00 рублей;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- жилищно-коммунальное хозяйство – 7,91 % или 180 925,59 рублей;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- культура и кинематография – 30,18 % или 690 000,00 рублей;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- социальная политика – 3,78 % или 86 370,00 рублей.</w:t>
      </w:r>
    </w:p>
    <w:p w:rsidR="00C70C61" w:rsidRPr="00C70C61" w:rsidRDefault="00C70C61" w:rsidP="00C70C6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0C61">
        <w:rPr>
          <w:rFonts w:ascii="Times New Roman" w:hAnsi="Times New Roman" w:cs="Times New Roman"/>
          <w:b/>
          <w:sz w:val="26"/>
          <w:szCs w:val="26"/>
          <w:u w:val="single"/>
        </w:rPr>
        <w:t>Общегосударственные вопросы.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На общегосударственные вопросы направлено 1 039 727,25 рублей при плане 1 173918,17 рублей, в структуре расходов этот раздел составляет 45,</w:t>
      </w:r>
      <w:proofErr w:type="gramStart"/>
      <w:r w:rsidRPr="00C70C61">
        <w:rPr>
          <w:rFonts w:ascii="Times New Roman" w:hAnsi="Times New Roman" w:cs="Times New Roman"/>
          <w:sz w:val="26"/>
          <w:szCs w:val="26"/>
        </w:rPr>
        <w:t>48  %</w:t>
      </w:r>
      <w:proofErr w:type="gramEnd"/>
      <w:r w:rsidRPr="00C70C61">
        <w:rPr>
          <w:rFonts w:ascii="Times New Roman" w:hAnsi="Times New Roman" w:cs="Times New Roman"/>
          <w:sz w:val="26"/>
          <w:szCs w:val="26"/>
        </w:rPr>
        <w:t xml:space="preserve"> от всех расходов.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В этот раздел включены расходы: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sz w:val="26"/>
          <w:szCs w:val="26"/>
        </w:rPr>
        <w:t>- функционирование Правительства РФ, высших исполнительных органов государственной власти субъектов РФ, местных администраций – 993 727,25 рублей;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- другие общегосударственные вопросы – 46 000,00 рублей, в том числе: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sz w:val="26"/>
          <w:szCs w:val="26"/>
        </w:rPr>
        <w:t>стимулирование глав – 46 000,00 рублей.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 xml:space="preserve">Расходы на содержание органов местного самоуправления составили </w:t>
      </w:r>
      <w:r w:rsidRPr="00C70C61">
        <w:rPr>
          <w:rFonts w:ascii="Times New Roman" w:hAnsi="Times New Roman" w:cs="Times New Roman"/>
          <w:sz w:val="26"/>
          <w:szCs w:val="26"/>
        </w:rPr>
        <w:t>869 931,04</w:t>
      </w:r>
      <w:r w:rsidRPr="00C70C61">
        <w:rPr>
          <w:rFonts w:ascii="Times New Roman" w:hAnsi="Times New Roman" w:cs="Times New Roman"/>
          <w:color w:val="000000"/>
          <w:sz w:val="26"/>
          <w:szCs w:val="26"/>
        </w:rPr>
        <w:t xml:space="preserve"> рубля, и не превысили нормативы, утвержденные Постановлением Правительства Калужской области от 25.12.2009 № 544 (с изменениями и дополнениями)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 органов местного самоуправления Калужской области для городских и сельских поселений» 74 % от собственной доходной базы, и составил 38,76 %.</w:t>
      </w:r>
    </w:p>
    <w:p w:rsidR="00C70C61" w:rsidRPr="00C70C61" w:rsidRDefault="00C70C61" w:rsidP="00C70C6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0C61">
        <w:rPr>
          <w:rFonts w:ascii="Times New Roman" w:hAnsi="Times New Roman" w:cs="Times New Roman"/>
          <w:b/>
          <w:sz w:val="26"/>
          <w:szCs w:val="26"/>
          <w:u w:val="single"/>
        </w:rPr>
        <w:t>Национальная оборона.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На мобилизационную и вневойсковую подготовку направлено 14 743,13 рублей при плане 32 500,00 рублей, в структуре расходов этот раздел составляет 0,64 % от всех расходов.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0C61">
        <w:rPr>
          <w:rFonts w:ascii="Times New Roman" w:hAnsi="Times New Roman" w:cs="Times New Roman"/>
          <w:b/>
          <w:sz w:val="26"/>
          <w:szCs w:val="26"/>
          <w:u w:val="single"/>
        </w:rPr>
        <w:t>Национальная экономика.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lastRenderedPageBreak/>
        <w:tab/>
        <w:t>Расходы составили 240 226,00 рублей при плане 341 363,20 рублей, в структуре расходов этот раздел составляет 10,51 % от всех расходов, и они сложились за счет направления средств:</w:t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- водное хозяйство (страховая премия гидротехнических сооружений) – 13 920,00 рублей;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sz w:val="26"/>
          <w:szCs w:val="26"/>
        </w:rPr>
        <w:t>- дорожное хозяйство (расчистка автодорог) – 224 306,00 рублей, переданные полномочия за счет средств районного бюджета;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-  работы по выносу в натуру границ земельного участка – 2 000,00 рублей.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0C61">
        <w:rPr>
          <w:rFonts w:ascii="Times New Roman" w:hAnsi="Times New Roman" w:cs="Times New Roman"/>
          <w:b/>
          <w:sz w:val="26"/>
          <w:szCs w:val="26"/>
          <w:u w:val="single"/>
        </w:rPr>
        <w:t>Жилищно-коммунальное хозяйство.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Направлено 180 925,59 рублей в структуре расходов бюджета на ЖКХ приходится 7,91 %, из них: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70C61">
        <w:rPr>
          <w:rFonts w:ascii="Times New Roman" w:hAnsi="Times New Roman" w:cs="Times New Roman"/>
          <w:sz w:val="26"/>
          <w:szCs w:val="26"/>
        </w:rPr>
        <w:t>- благоустройство – 180 925,59 рублей, в том числе:</w:t>
      </w:r>
    </w:p>
    <w:p w:rsidR="00C70C61" w:rsidRPr="00C70C61" w:rsidRDefault="00C70C61" w:rsidP="00C70C61">
      <w:pPr>
        <w:tabs>
          <w:tab w:val="left" w:pos="708"/>
          <w:tab w:val="left" w:pos="411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уличное освещение – 111 925,59 рублей;</w:t>
      </w:r>
    </w:p>
    <w:p w:rsidR="00C70C61" w:rsidRPr="00C70C61" w:rsidRDefault="00C70C61" w:rsidP="00C70C61">
      <w:pPr>
        <w:tabs>
          <w:tab w:val="left" w:pos="708"/>
          <w:tab w:val="left" w:pos="411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ab/>
        <w:t>прочие мероприятия по благоустройству – 69 000,00 рублей (содержание объектов благоустройства (</w:t>
      </w:r>
      <w:proofErr w:type="spellStart"/>
      <w:r w:rsidRPr="00C70C61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C70C61">
        <w:rPr>
          <w:rFonts w:ascii="Times New Roman" w:hAnsi="Times New Roman" w:cs="Times New Roman"/>
          <w:sz w:val="26"/>
          <w:szCs w:val="26"/>
        </w:rPr>
        <w:t xml:space="preserve"> территории), составление сметной документации.</w:t>
      </w:r>
    </w:p>
    <w:p w:rsidR="00C70C61" w:rsidRPr="00C70C61" w:rsidRDefault="00C70C61" w:rsidP="00C70C6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0C61">
        <w:rPr>
          <w:rFonts w:ascii="Times New Roman" w:hAnsi="Times New Roman" w:cs="Times New Roman"/>
          <w:b/>
          <w:sz w:val="26"/>
          <w:szCs w:val="26"/>
          <w:u w:val="single"/>
        </w:rPr>
        <w:t>Культура.</w:t>
      </w:r>
    </w:p>
    <w:p w:rsidR="00C70C61" w:rsidRPr="00C70C61" w:rsidRDefault="00C70C61" w:rsidP="00C70C6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C61">
        <w:rPr>
          <w:rFonts w:ascii="Times New Roman" w:hAnsi="Times New Roman" w:cs="Times New Roman"/>
          <w:color w:val="000000"/>
          <w:sz w:val="26"/>
          <w:szCs w:val="26"/>
        </w:rPr>
        <w:t>На содержание культуры направлено – 690 000,00 рублей (передача полномочий по содержанию учреждений культуры).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C70C6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Социальная политика.</w:t>
      </w:r>
    </w:p>
    <w:p w:rsidR="00C70C61" w:rsidRPr="00C70C61" w:rsidRDefault="00C70C61" w:rsidP="00C70C6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Расходы составили 86 370,00 рублей (выплата ежемесячной социальной выплаты лицам, замещавшим муниципальные должности муниципальной службы).</w:t>
      </w:r>
      <w:r w:rsidRPr="00C70C61">
        <w:rPr>
          <w:rFonts w:ascii="Times New Roman" w:hAnsi="Times New Roman" w:cs="Times New Roman"/>
          <w:sz w:val="26"/>
          <w:szCs w:val="26"/>
        </w:rPr>
        <w:tab/>
      </w:r>
    </w:p>
    <w:p w:rsidR="00C70C61" w:rsidRPr="00C70C61" w:rsidRDefault="00C70C61" w:rsidP="00C70C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C61">
        <w:rPr>
          <w:rFonts w:ascii="Times New Roman" w:hAnsi="Times New Roman" w:cs="Times New Roman"/>
          <w:sz w:val="26"/>
          <w:szCs w:val="26"/>
        </w:rPr>
        <w:t>Бюджет МО СП «Деревня Плоское» исполнен с профицитом 313 421,89 рублей.</w:t>
      </w:r>
    </w:p>
    <w:p w:rsidR="00D20CFD" w:rsidRDefault="00D20CFD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512D1A" w:rsidRDefault="00512D1A">
      <w:pPr>
        <w:rPr>
          <w:rFonts w:ascii="Times New Roman" w:hAnsi="Times New Roman" w:cs="Times New Roman"/>
          <w:sz w:val="26"/>
          <w:szCs w:val="26"/>
        </w:rPr>
        <w:sectPr w:rsidR="00512D1A" w:rsidSect="001115EE">
          <w:footerReference w:type="default" r:id="rId6"/>
          <w:pgSz w:w="11907" w:h="16840" w:code="9"/>
          <w:pgMar w:top="568" w:right="1134" w:bottom="340" w:left="1134" w:header="720" w:footer="720" w:gutter="0"/>
          <w:cols w:space="708"/>
          <w:docGrid w:linePitch="254"/>
        </w:sect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072"/>
        <w:gridCol w:w="972"/>
        <w:gridCol w:w="748"/>
        <w:gridCol w:w="1734"/>
        <w:gridCol w:w="817"/>
        <w:gridCol w:w="1985"/>
        <w:gridCol w:w="1842"/>
        <w:gridCol w:w="1753"/>
      </w:tblGrid>
      <w:tr w:rsidR="0034185C" w:rsidRPr="00AF4E20" w:rsidTr="0034185C">
        <w:trPr>
          <w:trHeight w:val="1069"/>
        </w:trPr>
        <w:tc>
          <w:tcPr>
            <w:tcW w:w="6072" w:type="dxa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972" w:type="dxa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8" w:type="dxa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34" w:type="dxa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5" w:type="dxa"/>
            <w:gridSpan w:val="2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2 к Решению сельской думы от </w:t>
            </w:r>
            <w:proofErr w:type="gramStart"/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28  апреля</w:t>
            </w:r>
            <w:proofErr w:type="gramEnd"/>
            <w:r w:rsidRPr="00AF4E20">
              <w:rPr>
                <w:rFonts w:ascii="Times New Roman" w:hAnsi="Times New Roman" w:cs="Times New Roman"/>
                <w:sz w:val="26"/>
                <w:szCs w:val="26"/>
              </w:rPr>
              <w:t xml:space="preserve"> 2023 года №98</w:t>
            </w:r>
          </w:p>
        </w:tc>
      </w:tr>
      <w:tr w:rsidR="00AF4E20" w:rsidRPr="00AF4E20" w:rsidTr="0034185C">
        <w:trPr>
          <w:trHeight w:val="319"/>
        </w:trPr>
        <w:tc>
          <w:tcPr>
            <w:tcW w:w="15923" w:type="dxa"/>
            <w:gridSpan w:val="8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F4E20" w:rsidRPr="00AF4E20" w:rsidTr="0034185C">
        <w:trPr>
          <w:trHeight w:val="683"/>
        </w:trPr>
        <w:tc>
          <w:tcPr>
            <w:tcW w:w="15923" w:type="dxa"/>
            <w:gridSpan w:val="8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Исполнение расходов бюджета муниципального образования сельское поселение "Деревня Плоское" за 2022 год по ведомственной структуре расходов</w:t>
            </w:r>
          </w:p>
        </w:tc>
      </w:tr>
      <w:tr w:rsidR="00AF4E20" w:rsidRPr="00AF4E20" w:rsidTr="0034185C">
        <w:trPr>
          <w:trHeight w:val="304"/>
        </w:trPr>
        <w:tc>
          <w:tcPr>
            <w:tcW w:w="15923" w:type="dxa"/>
            <w:gridSpan w:val="8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F4E20" w:rsidRPr="00AF4E20" w:rsidTr="0034185C">
        <w:trPr>
          <w:trHeight w:val="255"/>
        </w:trPr>
        <w:tc>
          <w:tcPr>
            <w:tcW w:w="15923" w:type="dxa"/>
            <w:gridSpan w:val="8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34185C" w:rsidRPr="00AF4E20" w:rsidTr="0034185C">
        <w:trPr>
          <w:trHeight w:val="1212"/>
        </w:trPr>
        <w:tc>
          <w:tcPr>
            <w:tcW w:w="6072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72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КГРБС</w:t>
            </w:r>
          </w:p>
        </w:tc>
        <w:tc>
          <w:tcPr>
            <w:tcW w:w="748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Раздел, подраздел</w:t>
            </w:r>
          </w:p>
        </w:tc>
        <w:tc>
          <w:tcPr>
            <w:tcW w:w="1734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817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Группы и подгруппы видов расходов</w:t>
            </w:r>
          </w:p>
        </w:tc>
        <w:tc>
          <w:tcPr>
            <w:tcW w:w="1985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Бюджетные ассигнования в соответствии с решением сельской Думы "О бюджете муниципального образования сельское поселение "Деревня Плоское" на 2022 год и на плановый период 2023 и 2024 годов" от 16.12.2021г. № 52</w:t>
            </w:r>
          </w:p>
        </w:tc>
        <w:tc>
          <w:tcPr>
            <w:tcW w:w="1842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753" w:type="dxa"/>
            <w:vMerge w:val="restart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</w:p>
        </w:tc>
      </w:tr>
      <w:tr w:rsidR="0034185C" w:rsidRPr="00AF4E20" w:rsidTr="0034185C">
        <w:trPr>
          <w:trHeight w:val="2363"/>
        </w:trPr>
        <w:tc>
          <w:tcPr>
            <w:tcW w:w="6072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2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8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4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7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3" w:type="dxa"/>
            <w:vMerge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Администрация муниципального образования сельское поселение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2 019 562,00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3 653 820,66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2 286 291,27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1 043 677,00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1 173 918,17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1 039 727,25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514 073,00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602 829,21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545 466,99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468 573,00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472 172,80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426 612,17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468 573,00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472 172,80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426 612,17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45 500,00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125 424,73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113 623,14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45 500,00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125 424,73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113 623,14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Функционирование Главы местной администрации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526 604,00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523 088,96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448 260,26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526 604,00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523 088,96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448 260,26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06 1 01 00430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526 604,00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523 088,96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448 260,26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"Резервный фонд местной администрации"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06 1 02 00000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Резервный фонд местной администрации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06 1 02 00600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06 1 02 00600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06 1 02 00600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Стимулирование глав сельских администраций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06 1 01 00530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06 1 01 00530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06 1 01 00530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06 1 03 00000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Расходы на публикацию НПА и официальных документов и средствах массовой информации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06 1 03 00090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06 1 03 00090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06 1 03 00090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06 1 04 00200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06 1 04 00200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06 1 04 00200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99 9 00 00000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9 949,91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9 949,91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19 389,00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20 489,00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4 793,22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19 389,00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20 489,00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4 793,22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06 1 05 00000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06 1 05 00040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06 1 05 00040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06 1 05 00040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142 685,00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341 363,20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240 226,00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"Развитие дорожного хозяйства на территории сельского поселения"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обеспечение безопасности гидротехнических сооружений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06 7 01 00060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06 7 01 00060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06 7 01 00060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"Развитие дорожного хозяйства на территории сельского поселения"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34185C" w:rsidRPr="00AF4E20" w:rsidTr="0034185C">
        <w:trPr>
          <w:trHeight w:val="127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06 7 01 00020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06 7 01 00020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06 7 01 00020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2 022,20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2 022,20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2 022,20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Подготовка правил землепользования и застройки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06 1 04 00300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06 1 04 00300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06 1 04 00300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"Муниципальная поддержка и развитие малого предпринимательства"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06 1 06 00000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малого предпринимательства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06 1 06 00070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06 1 06 00070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06 1 06 00070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127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"Выполнение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сельских и городских поселений на 2022-2025 годы"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38 0 01 00000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"Развитие жилищно-коммунального хозяйства на территории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Уличное освещение. иллюминация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06 4 03 00060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132 050,39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111 925,59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06 4 03 00060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132 050,39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111 925,59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06 4 03 00060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132 050,39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111 925,59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21 566,00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21 566,00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21 566,00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</w:tr>
      <w:tr w:rsidR="0034185C" w:rsidRPr="00AF4E20" w:rsidTr="0034185C">
        <w:trPr>
          <w:trHeight w:val="102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ритуальных услуг и содержание мест захоронения (в части организации деятельности и содержания общественных кладбищ, а также </w:t>
            </w:r>
            <w:proofErr w:type="spellStart"/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вероисповедальных</w:t>
            </w:r>
            <w:proofErr w:type="spellEnd"/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06 4 03 00090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06 4 03 00200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06 4 03 00200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06 4 03 00200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S0240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896 085,60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S0240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896 085,60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4 03 S0240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896 085,60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06 5 02 00000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06 5 02 00030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06 5 02 00030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06 5 02 00030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"Профилактика преступлений и правонарушений"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06 5 03 00000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Профилактика преступлений и правонарушений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06 5 03 00080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06 5 03 00080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06 5 03 00080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06 5 01 00000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06 5 01 00010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06 5 01 00010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06 5 01 00010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"Назначение, выплаты и перерасчет ежемесячной социальной выплаты </w:t>
            </w: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лицам, замещавшим муниципальные должности муниципальной службы"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06 1 08 00000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Назначение, выплаты и перерасчет ежемесячной социальной выплаты лицам, замещавшим муниципальные должности муниципальной службы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06 1 08 00390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06 1 08 00390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06 1 08 00390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"Содействие занятости населения"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06 5 05 00000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Содействие в решении вопросов адресной социальной помощи ветеранам, пенсионерам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06 5 05 00070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06 5 05 00070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06 5 05 00070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30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"Обеспечение условий для развития на территории поселения физической культуры и массового спорта, организация </w:t>
            </w: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официальных физкультурно-оздоровительных спортивных мероприятий"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06 5 04 00000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765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06 5 04 00040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06 5 04 00040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510"/>
        </w:trPr>
        <w:tc>
          <w:tcPr>
            <w:tcW w:w="60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48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734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06 5 04 00040</w:t>
            </w:r>
          </w:p>
        </w:tc>
        <w:tc>
          <w:tcPr>
            <w:tcW w:w="817" w:type="dxa"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4185C" w:rsidRPr="00AF4E20" w:rsidTr="0034185C">
        <w:trPr>
          <w:trHeight w:val="255"/>
        </w:trPr>
        <w:tc>
          <w:tcPr>
            <w:tcW w:w="6072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72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34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2 019 562,00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3 653 820,66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 w:rsidP="00AF4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2 286 291,27</w:t>
            </w:r>
          </w:p>
        </w:tc>
      </w:tr>
      <w:tr w:rsidR="0034185C" w:rsidRPr="00AF4E20" w:rsidTr="0034185C">
        <w:trPr>
          <w:trHeight w:val="255"/>
        </w:trPr>
        <w:tc>
          <w:tcPr>
            <w:tcW w:w="6072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34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F4E20" w:rsidRPr="00AF4E20" w:rsidTr="0034185C">
        <w:trPr>
          <w:trHeight w:val="255"/>
        </w:trPr>
        <w:tc>
          <w:tcPr>
            <w:tcW w:w="9526" w:type="dxa"/>
            <w:gridSpan w:val="4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97" w:type="dxa"/>
            <w:gridSpan w:val="4"/>
            <w:hideMark/>
          </w:tcPr>
          <w:p w:rsidR="00AF4E20" w:rsidRPr="00AF4E20" w:rsidRDefault="00AF4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E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12D1A" w:rsidRDefault="00512D1A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98"/>
        <w:gridCol w:w="1316"/>
        <w:gridCol w:w="1705"/>
        <w:gridCol w:w="1575"/>
        <w:gridCol w:w="2071"/>
        <w:gridCol w:w="1779"/>
        <w:gridCol w:w="1779"/>
      </w:tblGrid>
      <w:tr w:rsidR="008A0924" w:rsidRPr="008A0924" w:rsidTr="008A0924">
        <w:trPr>
          <w:trHeight w:val="1403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00" w:type="dxa"/>
            <w:gridSpan w:val="2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3 к Решению сельской думы от </w:t>
            </w:r>
            <w:proofErr w:type="gramStart"/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28  апреля</w:t>
            </w:r>
            <w:proofErr w:type="gramEnd"/>
            <w:r w:rsidRPr="008A0924">
              <w:rPr>
                <w:rFonts w:ascii="Times New Roman" w:hAnsi="Times New Roman" w:cs="Times New Roman"/>
                <w:sz w:val="26"/>
                <w:szCs w:val="26"/>
              </w:rPr>
              <w:t xml:space="preserve"> 2023 года №98</w:t>
            </w:r>
          </w:p>
        </w:tc>
      </w:tr>
      <w:tr w:rsidR="008A0924" w:rsidRPr="008A0924" w:rsidTr="008A0924">
        <w:trPr>
          <w:trHeight w:val="949"/>
        </w:trPr>
        <w:tc>
          <w:tcPr>
            <w:tcW w:w="16580" w:type="dxa"/>
            <w:gridSpan w:val="7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Исполнение расходов бюджета муниципального образования сельское поселение "Деревня Плоское" за 2022 год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8A0924" w:rsidRPr="008A0924" w:rsidTr="008A0924">
        <w:trPr>
          <w:trHeight w:val="315"/>
        </w:trPr>
        <w:tc>
          <w:tcPr>
            <w:tcW w:w="16580" w:type="dxa"/>
            <w:gridSpan w:val="7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0924" w:rsidRPr="008A0924" w:rsidTr="008A0924">
        <w:trPr>
          <w:trHeight w:val="304"/>
        </w:trPr>
        <w:tc>
          <w:tcPr>
            <w:tcW w:w="16580" w:type="dxa"/>
            <w:gridSpan w:val="7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A0924" w:rsidRPr="008A0924" w:rsidTr="008A0924">
        <w:trPr>
          <w:trHeight w:val="255"/>
        </w:trPr>
        <w:tc>
          <w:tcPr>
            <w:tcW w:w="16580" w:type="dxa"/>
            <w:gridSpan w:val="7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8A0924" w:rsidRPr="008A0924" w:rsidTr="008A0924">
        <w:trPr>
          <w:trHeight w:val="1523"/>
        </w:trPr>
        <w:tc>
          <w:tcPr>
            <w:tcW w:w="6120" w:type="dxa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120" w:type="dxa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Раздел, подраздел</w:t>
            </w:r>
          </w:p>
        </w:tc>
        <w:tc>
          <w:tcPr>
            <w:tcW w:w="1820" w:type="dxa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1680" w:type="dxa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Группы и подгруппы видов расходов</w:t>
            </w:r>
          </w:p>
        </w:tc>
        <w:tc>
          <w:tcPr>
            <w:tcW w:w="2040" w:type="dxa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Бюджетные ассигнования в соответствии с решением сельской Думы "О бюджете муниципального образования сельское поселение "Деревня Плоское" на 2022 год и на плановый период 2023 и 2024 годов" от 16.12.2021г. № 52</w:t>
            </w:r>
          </w:p>
        </w:tc>
        <w:tc>
          <w:tcPr>
            <w:tcW w:w="1900" w:type="dxa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900" w:type="dxa"/>
            <w:vMerge w:val="restart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</w:p>
        </w:tc>
      </w:tr>
      <w:tr w:rsidR="008A0924" w:rsidRPr="008A0924" w:rsidTr="008A0924">
        <w:trPr>
          <w:trHeight w:val="2052"/>
        </w:trPr>
        <w:tc>
          <w:tcPr>
            <w:tcW w:w="6120" w:type="dxa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0" w:type="dxa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40" w:type="dxa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1 043 677,00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1 173 918,17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1 039 727,25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1 040 677,00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1 125 918,17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993 727,25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514 073,00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602 829,21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545 466,99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468 573,00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472 172,80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426 612,17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468 573,00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472 172,80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426 612,17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45 500,00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125 424,73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113 623,14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45 500,00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125 424,73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113 623,14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5 231,68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Функционирование Главы местной администрации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526 604,00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523 088,96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448 260,26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526 604,00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523 088,96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448 260,26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06 1 01 00430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526 604,00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523 088,96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448 260,26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"Резервный фонд местной администрации"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06 1 02 00000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Резервный фонд местной администрации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06 1 02 00600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06 1 02 00600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06 1 02 00600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Стимулирование глав сельских администраций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06 1 01 00530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06 1 01 00530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06 1 01 00530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46 000,00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06 1 03 00000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публикацию НПА и официальных документов и средствах массовой информации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06 1 03 00090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06 1 03 00090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06 1 03 00090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06 1 04 00200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06 1 04 00200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06 1 04 00200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31 400,00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14 743,13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99 9 00 00000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31 400,00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32 500,00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14 743,13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9 949,91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12 011,00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9 949,91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19 389,00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20 489,00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4 793,22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99 9 00 51180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19 389,00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20 489,00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4 793,22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06 1 05 00000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06 1 05 00040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06 1 05 00040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06 1 05 00040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34 299,30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142 685,00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341 363,20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240 226,00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"Развитие дорожного хозяйства на территории сельского поселения"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обеспечение безопасности гидротехнических сооружений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06 7 01 00060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06 7 01 00060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0406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06 7 01 00060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113 620,00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13 920,00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"Развитие дорожного хозяйства на территории сельского поселения"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8A0924" w:rsidRPr="008A0924" w:rsidTr="008A0924">
        <w:trPr>
          <w:trHeight w:val="153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06 7 01 00020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06 7 01 00020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06 7 01 00020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137 185,00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225 721,00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224 306,00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2 022,20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2 022,20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2 022,20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Подготовка правил землепользования и застройки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06 1 04 00300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06 1 04 00300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06 1 04 00300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"Муниципальная поддержка и развитие малого предпринимательства"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06 1 06 00000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малого предпринимательства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06 1 06 00070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06 1 06 00070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06 1 06 00070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22,20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127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"Выполнение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сельских и городских поселений на 2022-2025 годы"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38 0 01 00000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1 137 135,99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180 925,59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жилищно-коммунального хозяйства на территории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76 566,00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1 137 135,99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180 925,59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Уличное освещение. иллюминация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06 4 03 00060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132 050,39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111 925,59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06 4 03 00060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132 050,39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111 925,59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06 4 03 00060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132 050,39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111 925,59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21 566,00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21 566,00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21 566,00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69 000,00</w:t>
            </w:r>
          </w:p>
        </w:tc>
      </w:tr>
      <w:tr w:rsidR="008A0924" w:rsidRPr="008A0924" w:rsidTr="008A0924">
        <w:trPr>
          <w:trHeight w:val="127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ритуальных услуг и содержание мест захоронения (в части организации деятельности и содержания общественных кладбищ, а также </w:t>
            </w:r>
            <w:proofErr w:type="spellStart"/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вероисповедальных</w:t>
            </w:r>
            <w:proofErr w:type="spellEnd"/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06 4 03 00090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06 4 03 00200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06 4 03 00200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06 4 03 00200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инициативных проектов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S0240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896 085,60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S0240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896 085,60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4 03 S0240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896 085,60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06 5 02 00000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06 5 02 00030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06 5 02 00030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06 5 02 00030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"Профилактика преступлений и правонарушений"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06 5 03 00000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Профилактика преступлений и правонарушений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06 5 03 00080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06 5 03 00080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06 5 03 00080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06 5 01 00000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06 5 01 00010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06 5 01 00010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06 5 01 00010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688 234,00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848 234,00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690 000,00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30 500,00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"Назначение, выплаты и перерасчет ежемесячной социальной выплаты лицам, замещавшим муниципальные должности муниципальной службы"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06 1 08 00000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Назначение, выплаты и перерасчет ежемесячной социальной выплаты лицам, замещавшим муниципальные должности муниципальной службы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06 1 08 00390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06 1 08 00390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06 1 08 00390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86 370,00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"Содействие занятости населения"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06 5 05 00000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Содействие в решении вопросов адресной социальной помощи ветеранам, пенсионерам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06 5 05 00070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06 5 05 00070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06 5 05 00070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1100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30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765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06 0 00 00000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социально-культурной работы с населением МО СП "Деревня Плоское"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06 5 00 00000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06 5 04 00000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102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06 5 04 00040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06 5 04 00040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510"/>
        </w:trPr>
        <w:tc>
          <w:tcPr>
            <w:tcW w:w="6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82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06 5 04 00040</w:t>
            </w:r>
          </w:p>
        </w:tc>
        <w:tc>
          <w:tcPr>
            <w:tcW w:w="1680" w:type="dxa"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A0924" w:rsidRPr="008A0924" w:rsidTr="008A0924">
        <w:trPr>
          <w:trHeight w:val="255"/>
        </w:trPr>
        <w:tc>
          <w:tcPr>
            <w:tcW w:w="612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2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2 019 562,00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3 653 820,66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 w:rsidP="008A09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2 286 291,27</w:t>
            </w:r>
          </w:p>
        </w:tc>
      </w:tr>
      <w:tr w:rsidR="008A0924" w:rsidRPr="008A0924" w:rsidTr="008A0924">
        <w:trPr>
          <w:trHeight w:val="255"/>
        </w:trPr>
        <w:tc>
          <w:tcPr>
            <w:tcW w:w="612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A0924" w:rsidRPr="008A0924" w:rsidTr="008A0924">
        <w:trPr>
          <w:trHeight w:val="255"/>
        </w:trPr>
        <w:tc>
          <w:tcPr>
            <w:tcW w:w="10740" w:type="dxa"/>
            <w:gridSpan w:val="4"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8A0924" w:rsidRPr="008A0924" w:rsidRDefault="008A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92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A0924" w:rsidRDefault="008A0924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865"/>
        <w:gridCol w:w="5103"/>
        <w:gridCol w:w="3969"/>
        <w:gridCol w:w="3544"/>
      </w:tblGrid>
      <w:tr w:rsidR="004A5E5C" w:rsidRPr="004A5E5C" w:rsidTr="003F0EAF">
        <w:trPr>
          <w:trHeight w:val="193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5E5C">
              <w:rPr>
                <w:rFonts w:ascii="Times New Roman" w:hAnsi="Times New Roman" w:cs="Times New Roman"/>
                <w:color w:val="000000"/>
              </w:rPr>
              <w:t xml:space="preserve">Приложение № 4 к Решению сельской думы от </w:t>
            </w:r>
            <w:proofErr w:type="gramStart"/>
            <w:r w:rsidRPr="004A5E5C">
              <w:rPr>
                <w:rFonts w:ascii="Times New Roman" w:hAnsi="Times New Roman" w:cs="Times New Roman"/>
                <w:color w:val="000000"/>
              </w:rPr>
              <w:t>28  апреля</w:t>
            </w:r>
            <w:proofErr w:type="gramEnd"/>
            <w:r w:rsidRPr="004A5E5C">
              <w:rPr>
                <w:rFonts w:ascii="Times New Roman" w:hAnsi="Times New Roman" w:cs="Times New Roman"/>
                <w:color w:val="000000"/>
              </w:rPr>
              <w:t xml:space="preserve"> 2023 года № 98</w:t>
            </w:r>
          </w:p>
        </w:tc>
      </w:tr>
      <w:tr w:rsidR="004A5E5C" w:rsidRPr="004A5E5C" w:rsidTr="003F0EAF">
        <w:trPr>
          <w:trHeight w:val="36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5E5C" w:rsidRPr="004A5E5C" w:rsidTr="003F0EAF">
        <w:trPr>
          <w:trHeight w:val="821"/>
        </w:trPr>
        <w:tc>
          <w:tcPr>
            <w:tcW w:w="15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Исполнение источников финансирования дефицита бюджета муниципального образования сельское поселение "Деревня Плоское</w:t>
            </w:r>
            <w:proofErr w:type="gramStart"/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"  за</w:t>
            </w:r>
            <w:proofErr w:type="gramEnd"/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2022 года по кодам классификации источников финансирования дефицитов бюджетов</w:t>
            </w:r>
          </w:p>
        </w:tc>
      </w:tr>
      <w:tr w:rsidR="004A5E5C" w:rsidRPr="004A5E5C" w:rsidTr="003F0EAF">
        <w:trPr>
          <w:trHeight w:val="53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A5E5C" w:rsidRPr="004A5E5C" w:rsidTr="003F0EAF">
        <w:trPr>
          <w:trHeight w:val="20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 в соответствии с Решением Сельской </w:t>
            </w:r>
            <w:proofErr w:type="gramStart"/>
            <w:r w:rsidRPr="004A5E5C">
              <w:rPr>
                <w:rFonts w:ascii="Times New Roman" w:hAnsi="Times New Roman" w:cs="Times New Roman"/>
                <w:b/>
                <w:bCs/>
                <w:color w:val="000000"/>
              </w:rPr>
              <w:t>Думы  "</w:t>
            </w:r>
            <w:proofErr w:type="gramEnd"/>
            <w:r w:rsidRPr="004A5E5C">
              <w:rPr>
                <w:rFonts w:ascii="Times New Roman" w:hAnsi="Times New Roman" w:cs="Times New Roman"/>
                <w:b/>
                <w:bCs/>
                <w:color w:val="000000"/>
              </w:rPr>
              <w:t>О бюджете  МО сельское поселение "Деревня Плоское" на 2022 год и на плановый период 2023 и 2024 годов" от 16.12.2021г. № 52 (с изменениями и дополнениями)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</w:tr>
      <w:tr w:rsidR="004A5E5C" w:rsidRPr="004A5E5C" w:rsidTr="003F0EAF">
        <w:trPr>
          <w:trHeight w:val="50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12 084,76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-313 421,89</w:t>
            </w:r>
          </w:p>
        </w:tc>
      </w:tr>
      <w:tr w:rsidR="004A5E5C" w:rsidRPr="004A5E5C" w:rsidTr="003F0EAF">
        <w:trPr>
          <w:trHeight w:val="6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-3 641 735,90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-2 599 713,16</w:t>
            </w:r>
          </w:p>
        </w:tc>
      </w:tr>
      <w:tr w:rsidR="004A5E5C" w:rsidRPr="004A5E5C" w:rsidTr="003F0EAF">
        <w:trPr>
          <w:trHeight w:val="6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3 653 820,66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2 286 291,27</w:t>
            </w:r>
          </w:p>
        </w:tc>
      </w:tr>
      <w:tr w:rsidR="004A5E5C" w:rsidRPr="004A5E5C" w:rsidTr="003F0EAF">
        <w:trPr>
          <w:trHeight w:val="77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proofErr w:type="gramStart"/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 финансирования</w:t>
            </w:r>
            <w:proofErr w:type="gramEnd"/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дефицита бюджета сельского поселения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12 084,76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-313 421,89</w:t>
            </w:r>
          </w:p>
        </w:tc>
      </w:tr>
      <w:tr w:rsidR="004A5E5C" w:rsidRPr="004A5E5C" w:rsidTr="003F0EAF">
        <w:trPr>
          <w:trHeight w:val="23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E5C" w:rsidRPr="004A5E5C" w:rsidRDefault="004A5E5C" w:rsidP="004A5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</w:p>
    <w:p w:rsidR="004A5E5C" w:rsidRDefault="004A5E5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0"/>
        <w:gridCol w:w="10817"/>
        <w:gridCol w:w="3969"/>
      </w:tblGrid>
      <w:tr w:rsidR="004A5E5C" w:rsidRPr="004A5E5C" w:rsidTr="003F0EAF">
        <w:trPr>
          <w:trHeight w:val="1872"/>
        </w:trPr>
        <w:tc>
          <w:tcPr>
            <w:tcW w:w="660" w:type="dxa"/>
            <w:noWrap/>
            <w:hideMark/>
          </w:tcPr>
          <w:p w:rsidR="004A5E5C" w:rsidRPr="004A5E5C" w:rsidRDefault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7" w:type="dxa"/>
            <w:noWrap/>
            <w:hideMark/>
          </w:tcPr>
          <w:p w:rsidR="004A5E5C" w:rsidRPr="004A5E5C" w:rsidRDefault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4A5E5C" w:rsidRPr="004A5E5C" w:rsidRDefault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5 к Решению сельской думы от </w:t>
            </w:r>
            <w:proofErr w:type="gramStart"/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28  апреля</w:t>
            </w:r>
            <w:proofErr w:type="gramEnd"/>
            <w:r w:rsidRPr="004A5E5C">
              <w:rPr>
                <w:rFonts w:ascii="Times New Roman" w:hAnsi="Times New Roman" w:cs="Times New Roman"/>
                <w:sz w:val="26"/>
                <w:szCs w:val="26"/>
              </w:rPr>
              <w:t xml:space="preserve"> 2023 года № 98</w:t>
            </w:r>
          </w:p>
        </w:tc>
      </w:tr>
      <w:tr w:rsidR="004A5E5C" w:rsidRPr="004A5E5C" w:rsidTr="003F0EAF">
        <w:trPr>
          <w:trHeight w:val="2145"/>
        </w:trPr>
        <w:tc>
          <w:tcPr>
            <w:tcW w:w="15446" w:type="dxa"/>
            <w:gridSpan w:val="3"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фактические затрат на их денежное содержание за 2022 года</w:t>
            </w:r>
          </w:p>
        </w:tc>
      </w:tr>
      <w:tr w:rsidR="004A5E5C" w:rsidRPr="004A5E5C" w:rsidTr="003F0EAF">
        <w:trPr>
          <w:trHeight w:val="615"/>
        </w:trPr>
        <w:tc>
          <w:tcPr>
            <w:tcW w:w="660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817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69" w:type="dxa"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4A5E5C" w:rsidRPr="004A5E5C" w:rsidTr="003F0EAF">
        <w:trPr>
          <w:trHeight w:val="1110"/>
        </w:trPr>
        <w:tc>
          <w:tcPr>
            <w:tcW w:w="660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817" w:type="dxa"/>
            <w:hideMark/>
          </w:tcPr>
          <w:p w:rsidR="004A5E5C" w:rsidRPr="004A5E5C" w:rsidRDefault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Численность муниципальных служащих органов местного самоуправления, единиц</w:t>
            </w:r>
          </w:p>
        </w:tc>
        <w:tc>
          <w:tcPr>
            <w:tcW w:w="3969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A5E5C" w:rsidRPr="004A5E5C" w:rsidTr="003F0EAF">
        <w:trPr>
          <w:trHeight w:val="1050"/>
        </w:trPr>
        <w:tc>
          <w:tcPr>
            <w:tcW w:w="660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817" w:type="dxa"/>
            <w:hideMark/>
          </w:tcPr>
          <w:p w:rsidR="004A5E5C" w:rsidRPr="004A5E5C" w:rsidRDefault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Фактические затраты на денежное содержание муниципальных служащих, </w:t>
            </w:r>
            <w:proofErr w:type="spellStart"/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</w:tr>
      <w:tr w:rsidR="004A5E5C" w:rsidRPr="004A5E5C" w:rsidTr="003F0EAF">
        <w:trPr>
          <w:trHeight w:val="870"/>
        </w:trPr>
        <w:tc>
          <w:tcPr>
            <w:tcW w:w="660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817" w:type="dxa"/>
            <w:hideMark/>
          </w:tcPr>
          <w:p w:rsidR="004A5E5C" w:rsidRPr="004A5E5C" w:rsidRDefault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муниципальных учреждений, единиц</w:t>
            </w:r>
          </w:p>
        </w:tc>
        <w:tc>
          <w:tcPr>
            <w:tcW w:w="3969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A5E5C" w:rsidRPr="004A5E5C" w:rsidTr="003F0EAF">
        <w:trPr>
          <w:trHeight w:val="1440"/>
        </w:trPr>
        <w:tc>
          <w:tcPr>
            <w:tcW w:w="660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817" w:type="dxa"/>
            <w:hideMark/>
          </w:tcPr>
          <w:p w:rsidR="004A5E5C" w:rsidRPr="004A5E5C" w:rsidRDefault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noWrap/>
            <w:hideMark/>
          </w:tcPr>
          <w:p w:rsidR="004A5E5C" w:rsidRPr="004A5E5C" w:rsidRDefault="004A5E5C" w:rsidP="004A5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A5E5C" w:rsidRPr="00C70C61" w:rsidRDefault="004A5E5C">
      <w:pPr>
        <w:rPr>
          <w:rFonts w:ascii="Times New Roman" w:hAnsi="Times New Roman" w:cs="Times New Roman"/>
          <w:sz w:val="26"/>
          <w:szCs w:val="26"/>
        </w:rPr>
      </w:pPr>
    </w:p>
    <w:sectPr w:rsidR="004A5E5C" w:rsidRPr="00C70C61" w:rsidSect="00512D1A">
      <w:pgSz w:w="16840" w:h="11907" w:orient="landscape" w:code="9"/>
      <w:pgMar w:top="1134" w:right="567" w:bottom="1134" w:left="340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5E" w:rsidRDefault="00AB195E">
      <w:pPr>
        <w:spacing w:after="0" w:line="240" w:lineRule="auto"/>
      </w:pPr>
      <w:r>
        <w:separator/>
      </w:r>
    </w:p>
  </w:endnote>
  <w:endnote w:type="continuationSeparator" w:id="0">
    <w:p w:rsidR="00AB195E" w:rsidRDefault="00A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EE" w:rsidRDefault="001115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EAF">
      <w:rPr>
        <w:noProof/>
      </w:rPr>
      <w:t>31</w:t>
    </w:r>
    <w:r>
      <w:fldChar w:fldCharType="end"/>
    </w:r>
  </w:p>
  <w:p w:rsidR="001115EE" w:rsidRDefault="001115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5E" w:rsidRDefault="00AB195E">
      <w:pPr>
        <w:spacing w:after="0" w:line="240" w:lineRule="auto"/>
      </w:pPr>
      <w:r>
        <w:separator/>
      </w:r>
    </w:p>
  </w:footnote>
  <w:footnote w:type="continuationSeparator" w:id="0">
    <w:p w:rsidR="00AB195E" w:rsidRDefault="00AB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F4"/>
    <w:rsid w:val="001115EE"/>
    <w:rsid w:val="002D46D9"/>
    <w:rsid w:val="0034185C"/>
    <w:rsid w:val="003476BC"/>
    <w:rsid w:val="003F0EAF"/>
    <w:rsid w:val="00475075"/>
    <w:rsid w:val="004A5E5C"/>
    <w:rsid w:val="00512D1A"/>
    <w:rsid w:val="008A0924"/>
    <w:rsid w:val="00AB195E"/>
    <w:rsid w:val="00AF4E20"/>
    <w:rsid w:val="00C70C61"/>
    <w:rsid w:val="00D20CFD"/>
    <w:rsid w:val="00DE1CF4"/>
    <w:rsid w:val="00F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02354-6DFE-4336-A492-293FA8F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75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rsid w:val="00C70C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70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4E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F4E20"/>
    <w:rPr>
      <w:color w:val="800080"/>
      <w:u w:val="single"/>
    </w:rPr>
  </w:style>
  <w:style w:type="paragraph" w:customStyle="1" w:styleId="xl92">
    <w:name w:val="xl92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F4E2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F4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F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F4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F4E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F4E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F4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F4E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F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F4E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F4E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9">
    <w:name w:val="Table Grid"/>
    <w:basedOn w:val="a1"/>
    <w:uiPriority w:val="39"/>
    <w:rsid w:val="00AF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8A09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A09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34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13</cp:revision>
  <cp:lastPrinted>2023-04-10T12:03:00Z</cp:lastPrinted>
  <dcterms:created xsi:type="dcterms:W3CDTF">2023-04-10T11:56:00Z</dcterms:created>
  <dcterms:modified xsi:type="dcterms:W3CDTF">2023-05-22T11:19:00Z</dcterms:modified>
</cp:coreProperties>
</file>