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8A" w:rsidRPr="00E8719F" w:rsidRDefault="00F1488A" w:rsidP="00F1488A">
      <w:pPr>
        <w:jc w:val="center"/>
      </w:pPr>
      <w:bookmarkStart w:id="0" w:name="bookmark1"/>
    </w:p>
    <w:p w:rsidR="00FF137B" w:rsidRPr="00CB61D6" w:rsidRDefault="00FF137B" w:rsidP="00FF137B">
      <w:pPr>
        <w:pStyle w:val="af3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FF137B" w:rsidRPr="00CB61D6" w:rsidRDefault="00FF137B" w:rsidP="00FF137B">
      <w:pPr>
        <w:pStyle w:val="af3"/>
        <w:jc w:val="left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 «Деревня Плоское»</w:t>
      </w:r>
    </w:p>
    <w:p w:rsidR="00FF137B" w:rsidRPr="00CB61D6" w:rsidRDefault="00FF137B" w:rsidP="00FF137B">
      <w:pPr>
        <w:pStyle w:val="af3"/>
        <w:jc w:val="left"/>
        <w:rPr>
          <w:rFonts w:ascii="Courier New" w:hAnsi="Courier New"/>
          <w:color w:val="000000"/>
        </w:rPr>
      </w:pPr>
    </w:p>
    <w:p w:rsidR="00FF137B" w:rsidRPr="00CB61D6" w:rsidRDefault="00FF137B" w:rsidP="00FF137B">
      <w:pPr>
        <w:pStyle w:val="af3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>
        <w:rPr>
          <w:rFonts w:ascii="Courier New" w:hAnsi="Courier New"/>
          <w:color w:val="000000"/>
        </w:rPr>
        <w:t xml:space="preserve">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FF137B" w:rsidRPr="00CB61D6" w:rsidRDefault="00FF137B" w:rsidP="00FF137B">
      <w:pPr>
        <w:pStyle w:val="1"/>
        <w:rPr>
          <w:rFonts w:ascii="Times New Roman" w:hAnsi="Times New Roman"/>
          <w:color w:val="000000"/>
          <w:sz w:val="24"/>
        </w:rPr>
      </w:pP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FF137B" w:rsidRPr="00CB61D6" w:rsidRDefault="00FF137B" w:rsidP="00FF137B">
      <w:pPr>
        <w:jc w:val="center"/>
        <w:rPr>
          <w:b/>
          <w:sz w:val="28"/>
        </w:rPr>
      </w:pPr>
    </w:p>
    <w:p w:rsidR="00FF137B" w:rsidRPr="00FF137B" w:rsidRDefault="00FF137B" w:rsidP="00FF137B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137B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F137B" w:rsidRPr="00CB61D6" w:rsidRDefault="00FF137B" w:rsidP="00FF137B"/>
    <w:p w:rsidR="00FF137B" w:rsidRPr="00FF137B" w:rsidRDefault="00FF137B" w:rsidP="00FF137B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137B" w:rsidRPr="00FF137B" w:rsidRDefault="00FF137B" w:rsidP="00FF137B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137B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FF137B" w:rsidRPr="00CB61D6" w:rsidRDefault="00FF137B" w:rsidP="00FF137B">
      <w:pPr>
        <w:pBdr>
          <w:bottom w:val="double" w:sz="6" w:space="1" w:color="auto"/>
        </w:pBdr>
        <w:rPr>
          <w:sz w:val="28"/>
        </w:rPr>
      </w:pPr>
    </w:p>
    <w:p w:rsidR="00FF137B" w:rsidRPr="00CB61D6" w:rsidRDefault="00FF137B" w:rsidP="00FF137B">
      <w:pPr>
        <w:rPr>
          <w:sz w:val="28"/>
        </w:rPr>
      </w:pPr>
    </w:p>
    <w:p w:rsidR="00FF137B" w:rsidRPr="00FF137B" w:rsidRDefault="00BA7E88" w:rsidP="00FF137B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от  21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сентября</w:t>
      </w:r>
      <w:r w:rsidR="00FF137B" w:rsidRPr="00FF137B">
        <w:rPr>
          <w:rFonts w:ascii="Times New Roman" w:hAnsi="Times New Roman" w:cs="Times New Roman"/>
          <w:b/>
          <w:bCs/>
          <w:sz w:val="26"/>
          <w:szCs w:val="26"/>
        </w:rPr>
        <w:t xml:space="preserve"> 2018 г.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№ 106</w:t>
      </w:r>
    </w:p>
    <w:p w:rsidR="00FF137B" w:rsidRPr="00FF137B" w:rsidRDefault="00FF137B" w:rsidP="00FF137B">
      <w:pPr>
        <w:rPr>
          <w:b/>
          <w:bCs/>
          <w:sz w:val="26"/>
          <w:szCs w:val="26"/>
        </w:rPr>
      </w:pPr>
    </w:p>
    <w:p w:rsidR="00CC3FBA" w:rsidRDefault="00CC3FBA" w:rsidP="00F1488A">
      <w:pPr>
        <w:rPr>
          <w:rFonts w:ascii="Times New Roman" w:hAnsi="Times New Roman" w:cs="Times New Roman"/>
          <w:sz w:val="28"/>
          <w:szCs w:val="28"/>
        </w:rPr>
      </w:pPr>
    </w:p>
    <w:p w:rsidR="00F1488A" w:rsidRPr="00D6490C" w:rsidRDefault="00F1488A" w:rsidP="00F1488A">
      <w:pPr>
        <w:rPr>
          <w:rFonts w:ascii="Times New Roman" w:hAnsi="Times New Roman" w:cs="Times New Roman"/>
          <w:sz w:val="28"/>
          <w:szCs w:val="28"/>
        </w:rPr>
      </w:pPr>
    </w:p>
    <w:p w:rsidR="00FF137B" w:rsidRDefault="00B8077C" w:rsidP="00FF137B">
      <w:pPr>
        <w:pStyle w:val="12"/>
        <w:keepNext/>
        <w:keepLines/>
        <w:shd w:val="clear" w:color="auto" w:fill="auto"/>
        <w:spacing w:after="0" w:line="280" w:lineRule="exact"/>
        <w:ind w:left="40"/>
        <w:jc w:val="left"/>
        <w:rPr>
          <w:sz w:val="26"/>
          <w:szCs w:val="26"/>
        </w:rPr>
      </w:pPr>
      <w:r w:rsidRPr="00FF137B">
        <w:rPr>
          <w:sz w:val="26"/>
          <w:szCs w:val="26"/>
        </w:rPr>
        <w:t xml:space="preserve">Об утверждении Положения об опросе граждан в </w:t>
      </w:r>
    </w:p>
    <w:p w:rsidR="00CC3FBA" w:rsidRPr="00FF137B" w:rsidRDefault="00B8077C" w:rsidP="00FF137B">
      <w:pPr>
        <w:pStyle w:val="12"/>
        <w:keepNext/>
        <w:keepLines/>
        <w:shd w:val="clear" w:color="auto" w:fill="auto"/>
        <w:spacing w:after="490" w:line="280" w:lineRule="exact"/>
        <w:ind w:left="40"/>
        <w:jc w:val="left"/>
        <w:rPr>
          <w:iCs/>
          <w:sz w:val="26"/>
          <w:szCs w:val="26"/>
        </w:rPr>
      </w:pPr>
      <w:r w:rsidRPr="00FF137B">
        <w:rPr>
          <w:sz w:val="26"/>
          <w:szCs w:val="26"/>
        </w:rPr>
        <w:t xml:space="preserve">муниципальном образовании </w:t>
      </w:r>
      <w:r w:rsidR="002C4563" w:rsidRPr="00FF137B">
        <w:rPr>
          <w:rStyle w:val="14"/>
          <w:b/>
          <w:bCs/>
          <w:i w:val="0"/>
          <w:sz w:val="26"/>
          <w:szCs w:val="26"/>
        </w:rPr>
        <w:t>сельское поселение «</w:t>
      </w:r>
      <w:bookmarkEnd w:id="0"/>
      <w:r w:rsidR="00FF137B" w:rsidRPr="00FF137B">
        <w:rPr>
          <w:rStyle w:val="14"/>
          <w:b/>
          <w:bCs/>
          <w:i w:val="0"/>
          <w:sz w:val="26"/>
          <w:szCs w:val="26"/>
        </w:rPr>
        <w:t>Деревня Плоское»</w:t>
      </w:r>
    </w:p>
    <w:p w:rsidR="00B7130D" w:rsidRDefault="00B8077C" w:rsidP="00FF137B">
      <w:pPr>
        <w:pStyle w:val="13"/>
        <w:shd w:val="clear" w:color="auto" w:fill="auto"/>
        <w:spacing w:before="0" w:after="0" w:line="320" w:lineRule="exact"/>
        <w:ind w:left="40" w:firstLine="70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В соответствии со статьей 31 Федерального </w:t>
      </w:r>
      <w:r w:rsidR="00FF137B" w:rsidRPr="00FF137B">
        <w:rPr>
          <w:sz w:val="26"/>
          <w:szCs w:val="26"/>
        </w:rPr>
        <w:t>закона от 06.10.2003 № 131-ФЗ</w:t>
      </w:r>
      <w:r w:rsidRPr="00FF137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Законом Калужской области от 23.06.2017 № 221- 03 «О порядке назначения и проведения опроса граждан в муниципальных</w:t>
      </w:r>
      <w:r w:rsidR="00FF137B" w:rsidRPr="00FF137B">
        <w:rPr>
          <w:sz w:val="26"/>
          <w:szCs w:val="26"/>
        </w:rPr>
        <w:t xml:space="preserve"> </w:t>
      </w:r>
      <w:r w:rsidRPr="00FF137B">
        <w:rPr>
          <w:sz w:val="26"/>
          <w:szCs w:val="26"/>
        </w:rPr>
        <w:t>образован</w:t>
      </w:r>
      <w:r w:rsidR="002C4563" w:rsidRPr="00FF137B">
        <w:rPr>
          <w:sz w:val="26"/>
          <w:szCs w:val="26"/>
        </w:rPr>
        <w:t xml:space="preserve">иях Калужской области», статьей </w:t>
      </w:r>
      <w:proofErr w:type="gramStart"/>
      <w:r w:rsidR="002C4563" w:rsidRPr="00FF137B">
        <w:rPr>
          <w:sz w:val="26"/>
          <w:szCs w:val="26"/>
        </w:rPr>
        <w:t xml:space="preserve">19  </w:t>
      </w:r>
      <w:r w:rsidRPr="00FF137B">
        <w:rPr>
          <w:sz w:val="26"/>
          <w:szCs w:val="26"/>
        </w:rPr>
        <w:t>Устава</w:t>
      </w:r>
      <w:proofErr w:type="gramEnd"/>
      <w:r w:rsidRPr="00FF137B">
        <w:rPr>
          <w:sz w:val="26"/>
          <w:szCs w:val="26"/>
        </w:rPr>
        <w:t xml:space="preserve"> муниципального</w:t>
      </w:r>
      <w:r w:rsidR="00FF137B">
        <w:rPr>
          <w:sz w:val="26"/>
          <w:szCs w:val="26"/>
        </w:rPr>
        <w:t xml:space="preserve"> </w:t>
      </w:r>
      <w:r w:rsidRPr="00FF137B">
        <w:rPr>
          <w:sz w:val="26"/>
          <w:szCs w:val="26"/>
        </w:rPr>
        <w:t xml:space="preserve">образования </w:t>
      </w:r>
      <w:r w:rsidR="002C4563" w:rsidRPr="00FF137B">
        <w:rPr>
          <w:rStyle w:val="a8"/>
          <w:i w:val="0"/>
          <w:sz w:val="26"/>
          <w:szCs w:val="26"/>
        </w:rPr>
        <w:t>сельское поселение «</w:t>
      </w:r>
      <w:r w:rsidR="00FF137B">
        <w:rPr>
          <w:rStyle w:val="a8"/>
          <w:i w:val="0"/>
          <w:sz w:val="26"/>
          <w:szCs w:val="26"/>
        </w:rPr>
        <w:t>Деревня Плоское»</w:t>
      </w:r>
      <w:r w:rsidRPr="00FF137B">
        <w:rPr>
          <w:rStyle w:val="a8"/>
          <w:sz w:val="26"/>
          <w:szCs w:val="26"/>
        </w:rPr>
        <w:t>,</w:t>
      </w:r>
      <w:r w:rsidRPr="00FF137B">
        <w:rPr>
          <w:sz w:val="26"/>
          <w:szCs w:val="26"/>
        </w:rPr>
        <w:t xml:space="preserve"> </w:t>
      </w:r>
      <w:r w:rsidR="00FF137B">
        <w:rPr>
          <w:sz w:val="26"/>
          <w:szCs w:val="26"/>
        </w:rPr>
        <w:t xml:space="preserve"> С</w:t>
      </w:r>
      <w:r w:rsidR="00CC3FBA" w:rsidRPr="00FF137B">
        <w:rPr>
          <w:sz w:val="26"/>
          <w:szCs w:val="26"/>
        </w:rPr>
        <w:t>ельская Дума сельского поселения «</w:t>
      </w:r>
      <w:r w:rsidR="00FF137B">
        <w:rPr>
          <w:sz w:val="26"/>
          <w:szCs w:val="26"/>
        </w:rPr>
        <w:t>Деревня Плоское</w:t>
      </w:r>
      <w:r w:rsidR="00CC3FBA" w:rsidRPr="00FF137B">
        <w:rPr>
          <w:sz w:val="26"/>
          <w:szCs w:val="26"/>
        </w:rPr>
        <w:t xml:space="preserve">» </w:t>
      </w:r>
    </w:p>
    <w:p w:rsidR="00FF137B" w:rsidRPr="00FF137B" w:rsidRDefault="00FF137B" w:rsidP="00FF137B">
      <w:pPr>
        <w:pStyle w:val="13"/>
        <w:shd w:val="clear" w:color="auto" w:fill="auto"/>
        <w:spacing w:before="0" w:after="0" w:line="320" w:lineRule="exact"/>
        <w:ind w:left="40" w:firstLine="700"/>
        <w:jc w:val="both"/>
        <w:rPr>
          <w:sz w:val="26"/>
          <w:szCs w:val="26"/>
        </w:rPr>
      </w:pPr>
    </w:p>
    <w:p w:rsidR="00B7130D" w:rsidRPr="00FF137B" w:rsidRDefault="00CC3FBA" w:rsidP="00CC3FBA">
      <w:pPr>
        <w:pStyle w:val="13"/>
        <w:shd w:val="clear" w:color="auto" w:fill="auto"/>
        <w:spacing w:before="0" w:after="196" w:line="280" w:lineRule="exact"/>
        <w:ind w:left="113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РЕШИЛА</w:t>
      </w:r>
      <w:r w:rsidR="00B8077C" w:rsidRPr="00FF137B">
        <w:rPr>
          <w:b/>
          <w:sz w:val="26"/>
          <w:szCs w:val="26"/>
        </w:rPr>
        <w:t>:</w:t>
      </w:r>
    </w:p>
    <w:p w:rsidR="00B7130D" w:rsidRPr="00FF137B" w:rsidRDefault="00CC3FBA" w:rsidP="00CC3FBA">
      <w:pPr>
        <w:pStyle w:val="13"/>
        <w:numPr>
          <w:ilvl w:val="0"/>
          <w:numId w:val="1"/>
        </w:numPr>
        <w:shd w:val="clear" w:color="auto" w:fill="auto"/>
        <w:tabs>
          <w:tab w:val="left" w:pos="1116"/>
        </w:tabs>
        <w:spacing w:before="0" w:after="0" w:line="313" w:lineRule="exact"/>
        <w:ind w:left="113" w:firstLine="70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Утвердить Положение «О</w:t>
      </w:r>
      <w:r w:rsidR="00B8077C" w:rsidRPr="00FF137B">
        <w:rPr>
          <w:sz w:val="26"/>
          <w:szCs w:val="26"/>
        </w:rPr>
        <w:t xml:space="preserve">б опросе граждан в муниципальном образовании </w:t>
      </w:r>
      <w:r w:rsidRPr="00FF137B">
        <w:rPr>
          <w:rStyle w:val="a8"/>
          <w:i w:val="0"/>
          <w:sz w:val="26"/>
          <w:szCs w:val="26"/>
        </w:rPr>
        <w:t>сельское поселение «</w:t>
      </w:r>
      <w:r w:rsidR="00FF137B">
        <w:rPr>
          <w:rStyle w:val="a8"/>
          <w:i w:val="0"/>
          <w:sz w:val="26"/>
          <w:szCs w:val="26"/>
        </w:rPr>
        <w:t>Деревня Плоское</w:t>
      </w:r>
      <w:r w:rsidRPr="00FF137B">
        <w:rPr>
          <w:rStyle w:val="a8"/>
          <w:i w:val="0"/>
          <w:sz w:val="26"/>
          <w:szCs w:val="26"/>
        </w:rPr>
        <w:t>»,</w:t>
      </w:r>
      <w:r w:rsidRPr="00FF137B">
        <w:rPr>
          <w:sz w:val="26"/>
          <w:szCs w:val="26"/>
        </w:rPr>
        <w:t xml:space="preserve"> </w:t>
      </w:r>
      <w:r w:rsidR="00B8077C" w:rsidRPr="00FF137B">
        <w:rPr>
          <w:sz w:val="26"/>
          <w:szCs w:val="26"/>
        </w:rPr>
        <w:t>согласно приложению.</w:t>
      </w:r>
    </w:p>
    <w:p w:rsidR="00FF137B" w:rsidRDefault="00CC3FBA" w:rsidP="00FF137B">
      <w:pPr>
        <w:jc w:val="both"/>
        <w:rPr>
          <w:rFonts w:ascii="Times New Roman" w:hAnsi="Times New Roman" w:cs="Times New Roman"/>
          <w:sz w:val="26"/>
          <w:szCs w:val="26"/>
        </w:rPr>
      </w:pPr>
      <w:r w:rsidRPr="00FF137B">
        <w:rPr>
          <w:rFonts w:ascii="Times New Roman" w:hAnsi="Times New Roman" w:cs="Times New Roman"/>
          <w:sz w:val="26"/>
          <w:szCs w:val="26"/>
        </w:rPr>
        <w:t xml:space="preserve">            2.    </w:t>
      </w:r>
      <w:r w:rsidR="00F1488A" w:rsidRPr="00FF137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обнародования и подлежит размещению   на официальном </w:t>
      </w:r>
      <w:r w:rsidR="00FF137B" w:rsidRPr="00FF137B">
        <w:rPr>
          <w:rFonts w:ascii="Times New Roman" w:hAnsi="Times New Roman" w:cs="Times New Roman"/>
          <w:sz w:val="26"/>
          <w:szCs w:val="26"/>
        </w:rPr>
        <w:t>сайте сельского</w:t>
      </w:r>
      <w:r w:rsidR="00F1488A" w:rsidRPr="00FF137B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FF137B">
        <w:rPr>
          <w:rFonts w:ascii="Times New Roman" w:hAnsi="Times New Roman" w:cs="Times New Roman"/>
          <w:sz w:val="26"/>
          <w:szCs w:val="26"/>
        </w:rPr>
        <w:t>Деревня Плоское</w:t>
      </w:r>
      <w:r w:rsidR="00F1488A" w:rsidRPr="00FF137B">
        <w:rPr>
          <w:rFonts w:ascii="Times New Roman" w:hAnsi="Times New Roman" w:cs="Times New Roman"/>
          <w:sz w:val="26"/>
          <w:szCs w:val="26"/>
        </w:rPr>
        <w:t>»</w:t>
      </w:r>
    </w:p>
    <w:p w:rsidR="00F1488A" w:rsidRPr="00FF137B" w:rsidRDefault="00F1488A" w:rsidP="00FF137B">
      <w:pPr>
        <w:jc w:val="both"/>
        <w:rPr>
          <w:rFonts w:ascii="Times New Roman" w:hAnsi="Times New Roman" w:cs="Times New Roman"/>
          <w:sz w:val="26"/>
          <w:szCs w:val="26"/>
        </w:rPr>
      </w:pPr>
      <w:r w:rsidRPr="00FF137B">
        <w:rPr>
          <w:rFonts w:ascii="Times New Roman" w:hAnsi="Times New Roman" w:cs="Times New Roman"/>
          <w:sz w:val="26"/>
          <w:szCs w:val="26"/>
        </w:rPr>
        <w:t xml:space="preserve"> http://</w:t>
      </w:r>
      <w:r w:rsidR="00FF137B">
        <w:rPr>
          <w:rFonts w:ascii="Times New Roman" w:hAnsi="Times New Roman" w:cs="Times New Roman"/>
          <w:sz w:val="26"/>
          <w:szCs w:val="26"/>
        </w:rPr>
        <w:t>мо-плоское.рф</w:t>
      </w:r>
      <w:r w:rsidRPr="00FF137B">
        <w:rPr>
          <w:rFonts w:ascii="Times New Roman" w:hAnsi="Times New Roman" w:cs="Times New Roman"/>
          <w:sz w:val="26"/>
          <w:szCs w:val="26"/>
        </w:rPr>
        <w:t>/.</w:t>
      </w:r>
    </w:p>
    <w:p w:rsidR="00F1488A" w:rsidRPr="00FF137B" w:rsidRDefault="00F1488A" w:rsidP="00FF137B">
      <w:pPr>
        <w:pStyle w:val="af2"/>
        <w:ind w:left="113"/>
        <w:jc w:val="both"/>
        <w:rPr>
          <w:rFonts w:ascii="Times New Roman" w:hAnsi="Times New Roman" w:cs="Times New Roman"/>
          <w:sz w:val="26"/>
          <w:szCs w:val="26"/>
        </w:rPr>
      </w:pPr>
    </w:p>
    <w:p w:rsidR="00F1488A" w:rsidRPr="00FF137B" w:rsidRDefault="00F1488A" w:rsidP="00CC3FBA">
      <w:pPr>
        <w:rPr>
          <w:rFonts w:ascii="Times New Roman" w:hAnsi="Times New Roman" w:cs="Times New Roman"/>
          <w:sz w:val="26"/>
          <w:szCs w:val="26"/>
        </w:rPr>
      </w:pPr>
    </w:p>
    <w:p w:rsidR="00F1488A" w:rsidRPr="00FF137B" w:rsidRDefault="00F1488A" w:rsidP="00F1488A">
      <w:pPr>
        <w:ind w:left="720"/>
        <w:rPr>
          <w:rFonts w:ascii="Times New Roman" w:hAnsi="Times New Roman" w:cs="Times New Roman"/>
          <w:sz w:val="26"/>
          <w:szCs w:val="26"/>
        </w:rPr>
      </w:pPr>
    </w:p>
    <w:p w:rsidR="00FF137B" w:rsidRPr="00FF137B" w:rsidRDefault="00FF137B" w:rsidP="00FF137B">
      <w:pPr>
        <w:pStyle w:val="4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Глава МО сельское поселение </w:t>
      </w:r>
    </w:p>
    <w:p w:rsidR="00FF137B" w:rsidRPr="00FF137B" w:rsidRDefault="00FF137B" w:rsidP="00FF137B">
      <w:pPr>
        <w:pStyle w:val="4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 xml:space="preserve">«Деревня Плоское» </w:t>
      </w: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</w:r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ab/>
        <w:t xml:space="preserve">                  </w:t>
      </w:r>
      <w:proofErr w:type="spellStart"/>
      <w:r w:rsidRPr="00FF137B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Н.А.Кирюхина</w:t>
      </w:r>
      <w:proofErr w:type="spellEnd"/>
    </w:p>
    <w:p w:rsidR="00FF137B" w:rsidRDefault="00FF137B" w:rsidP="00FF137B">
      <w:pPr>
        <w:pStyle w:val="ConsPlusNormal"/>
        <w:jc w:val="both"/>
      </w:pPr>
    </w:p>
    <w:p w:rsidR="00FF137B" w:rsidRDefault="00FF137B" w:rsidP="00FF137B">
      <w:pPr>
        <w:pStyle w:val="ConsPlusNormal"/>
        <w:jc w:val="both"/>
      </w:pPr>
    </w:p>
    <w:p w:rsidR="00CC3FBA" w:rsidRPr="00FF137B" w:rsidRDefault="00CC3FBA" w:rsidP="00CC3FBA">
      <w:pPr>
        <w:pStyle w:val="af2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CC3FBA" w:rsidRDefault="00CC3FBA" w:rsidP="00CC3FBA">
      <w:pPr>
        <w:pStyle w:val="af2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C3FBA" w:rsidRDefault="00CC3FBA" w:rsidP="00CC3FBA">
      <w:pPr>
        <w:pStyle w:val="af2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C3FBA" w:rsidRPr="00CC3FBA" w:rsidRDefault="00CC3FBA" w:rsidP="00CC3FBA">
      <w:pPr>
        <w:pStyle w:val="af2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1488A" w:rsidRDefault="00F1488A">
      <w:pPr>
        <w:pStyle w:val="13"/>
        <w:shd w:val="clear" w:color="auto" w:fill="auto"/>
        <w:spacing w:before="0" w:after="0" w:line="320" w:lineRule="exact"/>
        <w:ind w:left="4940"/>
        <w:jc w:val="left"/>
      </w:pPr>
    </w:p>
    <w:p w:rsidR="00CC3FBA" w:rsidRDefault="00CC3FBA">
      <w:pPr>
        <w:pStyle w:val="13"/>
        <w:shd w:val="clear" w:color="auto" w:fill="auto"/>
        <w:spacing w:before="0" w:after="0" w:line="320" w:lineRule="exact"/>
        <w:ind w:left="4940"/>
        <w:jc w:val="left"/>
      </w:pPr>
    </w:p>
    <w:p w:rsidR="00FF137B" w:rsidRDefault="00FF137B" w:rsidP="00FF137B">
      <w:pPr>
        <w:pStyle w:val="13"/>
        <w:shd w:val="clear" w:color="auto" w:fill="auto"/>
        <w:spacing w:before="0" w:after="0" w:line="320" w:lineRule="exact"/>
        <w:jc w:val="left"/>
      </w:pPr>
    </w:p>
    <w:p w:rsidR="00B7130D" w:rsidRPr="00FF137B" w:rsidRDefault="00B8077C" w:rsidP="00CC3FBA">
      <w:pPr>
        <w:pStyle w:val="13"/>
        <w:shd w:val="clear" w:color="auto" w:fill="auto"/>
        <w:spacing w:before="0" w:after="0" w:line="320" w:lineRule="exact"/>
        <w:ind w:left="4940"/>
        <w:jc w:val="right"/>
        <w:rPr>
          <w:sz w:val="26"/>
          <w:szCs w:val="26"/>
        </w:rPr>
      </w:pPr>
      <w:r w:rsidRPr="00FF137B">
        <w:rPr>
          <w:sz w:val="26"/>
          <w:szCs w:val="26"/>
        </w:rPr>
        <w:t>Приложение</w:t>
      </w:r>
    </w:p>
    <w:p w:rsidR="00CC3FBA" w:rsidRPr="00FF137B" w:rsidRDefault="00B8077C" w:rsidP="00CC3FBA">
      <w:pPr>
        <w:pStyle w:val="20"/>
        <w:shd w:val="clear" w:color="auto" w:fill="auto"/>
        <w:tabs>
          <w:tab w:val="left" w:leader="underscore" w:pos="7341"/>
          <w:tab w:val="left" w:leader="underscore" w:pos="8382"/>
        </w:tabs>
        <w:spacing w:before="0" w:after="120" w:line="320" w:lineRule="exact"/>
        <w:ind w:left="4940" w:right="20"/>
        <w:jc w:val="right"/>
        <w:rPr>
          <w:sz w:val="26"/>
          <w:szCs w:val="26"/>
        </w:rPr>
      </w:pPr>
      <w:r w:rsidRPr="00FF137B">
        <w:rPr>
          <w:rStyle w:val="21"/>
          <w:sz w:val="26"/>
          <w:szCs w:val="26"/>
        </w:rPr>
        <w:t xml:space="preserve">к решению </w:t>
      </w:r>
      <w:r w:rsidR="00FF137B" w:rsidRPr="00FF137B">
        <w:rPr>
          <w:i w:val="0"/>
          <w:sz w:val="26"/>
          <w:szCs w:val="26"/>
        </w:rPr>
        <w:t>С</w:t>
      </w:r>
      <w:r w:rsidR="00CC3FBA" w:rsidRPr="00FF137B">
        <w:rPr>
          <w:i w:val="0"/>
          <w:sz w:val="26"/>
          <w:szCs w:val="26"/>
        </w:rPr>
        <w:t>ельской Думы</w:t>
      </w:r>
      <w:r w:rsidR="00CC3FBA" w:rsidRPr="00FF137B">
        <w:rPr>
          <w:sz w:val="26"/>
          <w:szCs w:val="26"/>
        </w:rPr>
        <w:t xml:space="preserve"> </w:t>
      </w:r>
    </w:p>
    <w:p w:rsidR="00045960" w:rsidRPr="00FF137B" w:rsidRDefault="00F1488A" w:rsidP="00CC3FBA">
      <w:pPr>
        <w:pStyle w:val="20"/>
        <w:shd w:val="clear" w:color="auto" w:fill="auto"/>
        <w:tabs>
          <w:tab w:val="left" w:leader="underscore" w:pos="7341"/>
          <w:tab w:val="left" w:leader="underscore" w:pos="8382"/>
        </w:tabs>
        <w:spacing w:before="0" w:after="100" w:afterAutospacing="1" w:line="320" w:lineRule="exact"/>
        <w:ind w:left="4940" w:right="20"/>
        <w:jc w:val="right"/>
        <w:rPr>
          <w:rStyle w:val="21"/>
          <w:sz w:val="26"/>
          <w:szCs w:val="26"/>
        </w:rPr>
      </w:pPr>
      <w:r w:rsidRPr="00FF137B">
        <w:rPr>
          <w:rStyle w:val="21"/>
          <w:sz w:val="26"/>
          <w:szCs w:val="26"/>
        </w:rPr>
        <w:t>№</w:t>
      </w:r>
      <w:r w:rsidR="00BA7E88">
        <w:rPr>
          <w:rStyle w:val="21"/>
          <w:sz w:val="26"/>
          <w:szCs w:val="26"/>
        </w:rPr>
        <w:t xml:space="preserve"> 106 от 21.09</w:t>
      </w:r>
      <w:bookmarkStart w:id="1" w:name="_GoBack"/>
      <w:bookmarkEnd w:id="1"/>
      <w:r w:rsidR="00CC3FBA" w:rsidRPr="00FF137B">
        <w:rPr>
          <w:rStyle w:val="21"/>
          <w:sz w:val="26"/>
          <w:szCs w:val="26"/>
        </w:rPr>
        <w:t>.18 г</w:t>
      </w:r>
    </w:p>
    <w:p w:rsidR="00CC3FBA" w:rsidRPr="00FF137B" w:rsidRDefault="00CC3FBA" w:rsidP="00CC3FBA">
      <w:pPr>
        <w:pStyle w:val="20"/>
        <w:shd w:val="clear" w:color="auto" w:fill="auto"/>
        <w:tabs>
          <w:tab w:val="left" w:leader="underscore" w:pos="7341"/>
          <w:tab w:val="left" w:leader="underscore" w:pos="8382"/>
        </w:tabs>
        <w:spacing w:before="0" w:after="100" w:afterAutospacing="1" w:line="320" w:lineRule="exact"/>
        <w:ind w:left="4940" w:right="20"/>
        <w:jc w:val="right"/>
        <w:rPr>
          <w:rStyle w:val="21"/>
          <w:sz w:val="26"/>
          <w:szCs w:val="26"/>
        </w:rPr>
      </w:pPr>
    </w:p>
    <w:p w:rsidR="00A35D6F" w:rsidRPr="00FF137B" w:rsidRDefault="00045960" w:rsidP="006D6D2C">
      <w:pPr>
        <w:pStyle w:val="20"/>
        <w:shd w:val="clear" w:color="auto" w:fill="auto"/>
        <w:tabs>
          <w:tab w:val="left" w:leader="underscore" w:pos="7341"/>
          <w:tab w:val="left" w:leader="underscore" w:pos="8382"/>
        </w:tabs>
        <w:spacing w:before="0" w:after="0" w:line="320" w:lineRule="exact"/>
        <w:ind w:right="20"/>
        <w:rPr>
          <w:b/>
          <w:i w:val="0"/>
          <w:sz w:val="26"/>
          <w:szCs w:val="26"/>
        </w:rPr>
      </w:pPr>
      <w:r w:rsidRPr="00FF137B">
        <w:rPr>
          <w:b/>
          <w:i w:val="0"/>
          <w:sz w:val="26"/>
          <w:szCs w:val="26"/>
        </w:rPr>
        <w:t>П</w:t>
      </w:r>
      <w:r w:rsidR="00B8077C" w:rsidRPr="00FF137B">
        <w:rPr>
          <w:b/>
          <w:i w:val="0"/>
          <w:sz w:val="26"/>
          <w:szCs w:val="26"/>
        </w:rPr>
        <w:t>ОЛОЖЕНИЕ</w:t>
      </w:r>
    </w:p>
    <w:p w:rsidR="00CC3FBA" w:rsidRPr="00FF137B" w:rsidRDefault="00B8077C" w:rsidP="00CC3FBA">
      <w:pPr>
        <w:pStyle w:val="42"/>
        <w:shd w:val="clear" w:color="auto" w:fill="auto"/>
        <w:spacing w:before="0" w:after="0" w:line="280" w:lineRule="exact"/>
        <w:ind w:left="20"/>
        <w:jc w:val="center"/>
        <w:rPr>
          <w:rStyle w:val="14"/>
          <w:b/>
          <w:bCs/>
          <w:i w:val="0"/>
          <w:sz w:val="26"/>
          <w:szCs w:val="26"/>
        </w:rPr>
      </w:pPr>
      <w:r w:rsidRPr="00FF137B">
        <w:rPr>
          <w:sz w:val="26"/>
          <w:szCs w:val="26"/>
        </w:rPr>
        <w:t>об опросе гра</w:t>
      </w:r>
      <w:r w:rsidR="00045960" w:rsidRPr="00FF137B">
        <w:rPr>
          <w:sz w:val="26"/>
          <w:szCs w:val="26"/>
        </w:rPr>
        <w:t>ж</w:t>
      </w:r>
      <w:r w:rsidRPr="00FF137B">
        <w:rPr>
          <w:sz w:val="26"/>
          <w:szCs w:val="26"/>
        </w:rPr>
        <w:t>дан в муниципальном образовании</w:t>
      </w:r>
    </w:p>
    <w:p w:rsidR="00B7130D" w:rsidRPr="00FF137B" w:rsidRDefault="00CC3FBA" w:rsidP="00CC3FBA">
      <w:pPr>
        <w:pStyle w:val="42"/>
        <w:shd w:val="clear" w:color="auto" w:fill="auto"/>
        <w:spacing w:before="0" w:after="0" w:line="280" w:lineRule="exact"/>
        <w:ind w:left="20"/>
        <w:jc w:val="center"/>
        <w:rPr>
          <w:rStyle w:val="43"/>
          <w:b/>
          <w:bCs/>
          <w:sz w:val="26"/>
          <w:szCs w:val="26"/>
        </w:rPr>
      </w:pPr>
      <w:r w:rsidRPr="00FF137B">
        <w:rPr>
          <w:rStyle w:val="14"/>
          <w:b/>
          <w:bCs/>
          <w:i w:val="0"/>
          <w:sz w:val="26"/>
          <w:szCs w:val="26"/>
        </w:rPr>
        <w:t>сельское поселение «</w:t>
      </w:r>
      <w:r w:rsidR="00FF137B">
        <w:rPr>
          <w:rStyle w:val="14"/>
          <w:b/>
          <w:bCs/>
          <w:i w:val="0"/>
          <w:sz w:val="26"/>
          <w:szCs w:val="26"/>
        </w:rPr>
        <w:t>Деревня Плоское</w:t>
      </w:r>
      <w:r w:rsidRPr="00FF137B">
        <w:rPr>
          <w:rStyle w:val="14"/>
          <w:b/>
          <w:bCs/>
          <w:i w:val="0"/>
          <w:sz w:val="26"/>
          <w:szCs w:val="26"/>
        </w:rPr>
        <w:t>»</w:t>
      </w:r>
    </w:p>
    <w:p w:rsidR="00045960" w:rsidRPr="00FF137B" w:rsidRDefault="00045960" w:rsidP="00045960">
      <w:pPr>
        <w:pStyle w:val="42"/>
        <w:shd w:val="clear" w:color="auto" w:fill="auto"/>
        <w:spacing w:before="0" w:after="0" w:line="280" w:lineRule="exact"/>
        <w:ind w:left="20"/>
        <w:rPr>
          <w:sz w:val="26"/>
          <w:szCs w:val="26"/>
        </w:rPr>
      </w:pPr>
    </w:p>
    <w:p w:rsidR="00B7130D" w:rsidRPr="00FF137B" w:rsidRDefault="00B8077C" w:rsidP="00045960">
      <w:pPr>
        <w:pStyle w:val="13"/>
        <w:shd w:val="clear" w:color="auto" w:fill="auto"/>
        <w:spacing w:before="0" w:after="0" w:line="280" w:lineRule="exact"/>
        <w:ind w:left="20"/>
        <w:rPr>
          <w:b/>
          <w:sz w:val="26"/>
          <w:szCs w:val="26"/>
        </w:rPr>
      </w:pPr>
      <w:proofErr w:type="gramStart"/>
      <w:r w:rsidRPr="00FF137B">
        <w:rPr>
          <w:b/>
          <w:sz w:val="26"/>
          <w:szCs w:val="26"/>
        </w:rPr>
        <w:t>1 .Общие</w:t>
      </w:r>
      <w:proofErr w:type="gramEnd"/>
      <w:r w:rsidRPr="00FF137B">
        <w:rPr>
          <w:b/>
          <w:sz w:val="26"/>
          <w:szCs w:val="26"/>
        </w:rPr>
        <w:t xml:space="preserve"> положения</w:t>
      </w:r>
    </w:p>
    <w:p w:rsidR="00045960" w:rsidRPr="00FF137B" w:rsidRDefault="00045960" w:rsidP="00045960">
      <w:pPr>
        <w:pStyle w:val="13"/>
        <w:shd w:val="clear" w:color="auto" w:fill="auto"/>
        <w:spacing w:before="0" w:after="0" w:line="280" w:lineRule="exact"/>
        <w:ind w:left="20"/>
        <w:rPr>
          <w:sz w:val="26"/>
          <w:szCs w:val="26"/>
        </w:rPr>
      </w:pPr>
    </w:p>
    <w:p w:rsidR="00B7130D" w:rsidRPr="00FF137B" w:rsidRDefault="00B8077C">
      <w:pPr>
        <w:pStyle w:val="13"/>
        <w:shd w:val="clear" w:color="auto" w:fill="auto"/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1 .Настоящее Положение в соответствии с частью 4 статьи 31 Федерального закона от 06.10.2003 № 131-03 «Об общих принципах организации местного самоуправления в Российской Федерации» (далее - Федеральный закон), Законом Калужской области от 23.06.2017 № 221-03 «О порядке назначения и проведения опроса граждан в муниципальных образованиях Калужской области» (далее - закон Калужской области) определяет порядок назначения и проведения опроса граждан на территории муниципального образования </w:t>
      </w:r>
      <w:r w:rsidR="00CC3FBA" w:rsidRPr="00FF137B">
        <w:rPr>
          <w:rStyle w:val="a8"/>
          <w:i w:val="0"/>
          <w:sz w:val="26"/>
          <w:szCs w:val="26"/>
        </w:rPr>
        <w:t>сельское поселение «</w:t>
      </w:r>
      <w:r w:rsidR="00FF137B">
        <w:rPr>
          <w:rStyle w:val="a8"/>
          <w:i w:val="0"/>
          <w:sz w:val="26"/>
          <w:szCs w:val="26"/>
        </w:rPr>
        <w:t>Деревня Плоское</w:t>
      </w:r>
      <w:r w:rsidR="00CC3FBA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 xml:space="preserve">или на части территории муниципального образования </w:t>
      </w:r>
      <w:r w:rsidR="00CC3FBA" w:rsidRPr="00FF137B">
        <w:rPr>
          <w:rStyle w:val="a8"/>
          <w:i w:val="0"/>
          <w:sz w:val="26"/>
          <w:szCs w:val="26"/>
        </w:rPr>
        <w:t>сельское поселение «</w:t>
      </w:r>
      <w:r w:rsidR="00FF137B">
        <w:rPr>
          <w:rStyle w:val="a8"/>
          <w:i w:val="0"/>
          <w:sz w:val="26"/>
          <w:szCs w:val="26"/>
        </w:rPr>
        <w:t>Деревня Плоское</w:t>
      </w:r>
      <w:r w:rsidR="00CC3FBA" w:rsidRPr="00FF137B">
        <w:rPr>
          <w:rStyle w:val="a8"/>
          <w:i w:val="0"/>
          <w:sz w:val="26"/>
          <w:szCs w:val="26"/>
        </w:rPr>
        <w:t>»</w:t>
      </w:r>
      <w:r w:rsidR="00CC3FBA" w:rsidRPr="00FF137B">
        <w:rPr>
          <w:rStyle w:val="a8"/>
          <w:sz w:val="26"/>
          <w:szCs w:val="26"/>
        </w:rPr>
        <w:t xml:space="preserve"> </w:t>
      </w:r>
      <w:r w:rsidRPr="00FF137B">
        <w:rPr>
          <w:sz w:val="26"/>
          <w:szCs w:val="26"/>
        </w:rPr>
        <w:t>(далее - опрос)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Калужской области по вопросам, указанным в части 3 статьи 31 Федерального закона.</w:t>
      </w:r>
    </w:p>
    <w:p w:rsidR="00B7130D" w:rsidRPr="00FF137B" w:rsidRDefault="00B8077C">
      <w:pPr>
        <w:pStyle w:val="13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 проводится по инициативе:</w:t>
      </w:r>
    </w:p>
    <w:p w:rsidR="00B7130D" w:rsidRPr="00FF137B" w:rsidRDefault="00CC3FBA">
      <w:pPr>
        <w:pStyle w:val="13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</w:t>
      </w:r>
      <w:r w:rsidR="00B8077C" w:rsidRPr="00FF137B">
        <w:rPr>
          <w:sz w:val="26"/>
          <w:szCs w:val="26"/>
        </w:rPr>
        <w:t xml:space="preserve">редставительного органа муниципального образования </w:t>
      </w:r>
      <w:r w:rsidRPr="00FF137B">
        <w:rPr>
          <w:rStyle w:val="a8"/>
          <w:i w:val="0"/>
          <w:sz w:val="26"/>
          <w:szCs w:val="26"/>
        </w:rPr>
        <w:t>сельское поселение «</w:t>
      </w:r>
      <w:r w:rsidR="00FF137B">
        <w:rPr>
          <w:rStyle w:val="a8"/>
          <w:i w:val="0"/>
          <w:sz w:val="26"/>
          <w:szCs w:val="26"/>
        </w:rPr>
        <w:t>Деревня Плоское</w:t>
      </w:r>
      <w:r w:rsidRPr="00FF137B">
        <w:rPr>
          <w:rStyle w:val="a8"/>
          <w:i w:val="0"/>
          <w:sz w:val="26"/>
          <w:szCs w:val="26"/>
        </w:rPr>
        <w:t>» (</w:t>
      </w:r>
      <w:r w:rsidR="0015097B" w:rsidRPr="00FF137B">
        <w:rPr>
          <w:rStyle w:val="a8"/>
          <w:i w:val="0"/>
          <w:sz w:val="26"/>
          <w:szCs w:val="26"/>
        </w:rPr>
        <w:t>далее - сельская Дума</w:t>
      </w:r>
      <w:r w:rsidRPr="00FF137B">
        <w:rPr>
          <w:rStyle w:val="a8"/>
          <w:i w:val="0"/>
          <w:sz w:val="26"/>
          <w:szCs w:val="26"/>
        </w:rPr>
        <w:t xml:space="preserve">) </w:t>
      </w:r>
      <w:r w:rsidR="00B8077C" w:rsidRPr="00FF137B">
        <w:rPr>
          <w:sz w:val="26"/>
          <w:szCs w:val="26"/>
        </w:rPr>
        <w:t xml:space="preserve">или главы муниципального образования </w:t>
      </w:r>
      <w:r w:rsidRPr="00FF137B">
        <w:rPr>
          <w:rStyle w:val="a8"/>
          <w:i w:val="0"/>
          <w:sz w:val="26"/>
          <w:szCs w:val="26"/>
        </w:rPr>
        <w:t>сельское поселение «</w:t>
      </w:r>
      <w:r w:rsidR="00FF137B">
        <w:rPr>
          <w:rStyle w:val="a8"/>
          <w:i w:val="0"/>
          <w:sz w:val="26"/>
          <w:szCs w:val="26"/>
        </w:rPr>
        <w:t>Деревня Плоское</w:t>
      </w:r>
      <w:r w:rsidRPr="00FF137B">
        <w:rPr>
          <w:rStyle w:val="a8"/>
          <w:i w:val="0"/>
          <w:sz w:val="26"/>
          <w:szCs w:val="26"/>
        </w:rPr>
        <w:t xml:space="preserve">» </w:t>
      </w:r>
      <w:r w:rsidR="00B8077C" w:rsidRPr="00FF137B">
        <w:rPr>
          <w:sz w:val="26"/>
          <w:szCs w:val="26"/>
        </w:rPr>
        <w:t>— по вопросам местного значения;</w:t>
      </w:r>
    </w:p>
    <w:p w:rsidR="00B7130D" w:rsidRPr="00FF137B" w:rsidRDefault="00CC3FBA">
      <w:pPr>
        <w:pStyle w:val="13"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</w:t>
      </w:r>
      <w:r w:rsidR="00B8077C" w:rsidRPr="00FF137B">
        <w:rPr>
          <w:sz w:val="26"/>
          <w:szCs w:val="26"/>
        </w:rPr>
        <w:t xml:space="preserve">рганов государственной власти Калужской области - для учета мнения граждан при принятии решений об изменении целевого назначения земель муниципального образования </w:t>
      </w:r>
      <w:r w:rsidRPr="00FF137B">
        <w:rPr>
          <w:rStyle w:val="a8"/>
          <w:i w:val="0"/>
          <w:sz w:val="26"/>
          <w:szCs w:val="26"/>
        </w:rPr>
        <w:t>сельское поселение «</w:t>
      </w:r>
      <w:r w:rsidR="00D530E5">
        <w:rPr>
          <w:rStyle w:val="a8"/>
          <w:i w:val="0"/>
          <w:sz w:val="26"/>
          <w:szCs w:val="26"/>
        </w:rPr>
        <w:t>Деревня Плоское</w:t>
      </w:r>
      <w:r w:rsidRPr="00FF137B">
        <w:rPr>
          <w:rStyle w:val="a8"/>
          <w:i w:val="0"/>
          <w:sz w:val="26"/>
          <w:szCs w:val="26"/>
        </w:rPr>
        <w:t xml:space="preserve">» </w:t>
      </w:r>
      <w:r w:rsidR="00B8077C" w:rsidRPr="00FF137B">
        <w:rPr>
          <w:sz w:val="26"/>
          <w:szCs w:val="26"/>
        </w:rPr>
        <w:t>для объектов регионального и межрегионального значения.</w:t>
      </w:r>
    </w:p>
    <w:p w:rsidR="00B7130D" w:rsidRPr="00FF137B" w:rsidRDefault="00B8077C">
      <w:pPr>
        <w:pStyle w:val="13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Результаты опроса носят рекомендательный характер.</w:t>
      </w:r>
    </w:p>
    <w:p w:rsidR="00B7130D" w:rsidRPr="00FF137B" w:rsidRDefault="00B8077C">
      <w:pPr>
        <w:pStyle w:val="13"/>
        <w:numPr>
          <w:ilvl w:val="0"/>
          <w:numId w:val="2"/>
        </w:numPr>
        <w:shd w:val="clear" w:color="auto" w:fill="auto"/>
        <w:tabs>
          <w:tab w:val="left" w:pos="1122"/>
        </w:tabs>
        <w:spacing w:before="0" w:after="272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В опросе имеют право участвовать жители муниципального образования </w:t>
      </w:r>
      <w:r w:rsidR="0015097B" w:rsidRPr="00FF137B">
        <w:rPr>
          <w:rStyle w:val="a8"/>
          <w:i w:val="0"/>
          <w:sz w:val="26"/>
          <w:szCs w:val="26"/>
        </w:rPr>
        <w:t>сельское поселение «</w:t>
      </w:r>
      <w:r w:rsidR="00D530E5">
        <w:rPr>
          <w:rStyle w:val="a8"/>
          <w:i w:val="0"/>
          <w:sz w:val="26"/>
          <w:szCs w:val="26"/>
        </w:rPr>
        <w:t>Деревня Плоское</w:t>
      </w:r>
      <w:r w:rsidR="0015097B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>обладающие избирательным правом.</w:t>
      </w:r>
    </w:p>
    <w:p w:rsidR="00B7130D" w:rsidRPr="00FF137B" w:rsidRDefault="00B8077C">
      <w:pPr>
        <w:pStyle w:val="13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303" w:line="280" w:lineRule="exact"/>
        <w:ind w:left="20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Порядок назначения опроса</w:t>
      </w:r>
    </w:p>
    <w:p w:rsidR="0015097B" w:rsidRPr="00FF137B" w:rsidRDefault="00B8077C" w:rsidP="0015097B">
      <w:pPr>
        <w:pStyle w:val="13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20" w:lineRule="exact"/>
        <w:ind w:left="20" w:right="40" w:firstLine="720"/>
        <w:jc w:val="both"/>
        <w:rPr>
          <w:rStyle w:val="a8"/>
          <w:i w:val="0"/>
          <w:iCs w:val="0"/>
          <w:sz w:val="26"/>
          <w:szCs w:val="26"/>
        </w:rPr>
      </w:pPr>
      <w:r w:rsidRPr="00FF137B">
        <w:rPr>
          <w:sz w:val="26"/>
          <w:szCs w:val="26"/>
        </w:rPr>
        <w:t xml:space="preserve">Инициаторы проведения опроса, указанные в пункте 2 настоящего Положения (за исключением </w:t>
      </w:r>
      <w:r w:rsidR="0015097B" w:rsidRPr="00FF137B">
        <w:rPr>
          <w:sz w:val="26"/>
          <w:szCs w:val="26"/>
        </w:rPr>
        <w:t>сельской Думы</w:t>
      </w:r>
      <w:r w:rsidRPr="00FF137B">
        <w:rPr>
          <w:sz w:val="26"/>
          <w:szCs w:val="26"/>
        </w:rPr>
        <w:t xml:space="preserve"> муниципального образования </w:t>
      </w:r>
      <w:r w:rsidR="0015097B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15097B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>нап</w:t>
      </w:r>
      <w:r w:rsidR="0015097B" w:rsidRPr="00FF137B">
        <w:rPr>
          <w:sz w:val="26"/>
          <w:szCs w:val="26"/>
        </w:rPr>
        <w:t>равляют в сельскую Думу</w:t>
      </w:r>
      <w:r w:rsidRPr="00FF137B">
        <w:rPr>
          <w:sz w:val="26"/>
          <w:szCs w:val="26"/>
        </w:rPr>
        <w:t xml:space="preserve"> муниципального образования </w:t>
      </w:r>
      <w:r w:rsidR="0015097B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15097B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 xml:space="preserve">письменное ходатайство о проведении опроса в муниципальном образовании </w:t>
      </w:r>
      <w:r w:rsidR="0015097B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15097B" w:rsidRPr="00FF137B">
        <w:rPr>
          <w:rStyle w:val="a8"/>
          <w:i w:val="0"/>
          <w:sz w:val="26"/>
          <w:szCs w:val="26"/>
        </w:rPr>
        <w:t>».</w:t>
      </w:r>
    </w:p>
    <w:p w:rsidR="00B7130D" w:rsidRPr="00FF137B" w:rsidRDefault="0015097B" w:rsidP="0015097B">
      <w:pPr>
        <w:pStyle w:val="13"/>
        <w:shd w:val="clear" w:color="auto" w:fill="auto"/>
        <w:tabs>
          <w:tab w:val="left" w:pos="1057"/>
        </w:tabs>
        <w:spacing w:before="0" w:after="0" w:line="320" w:lineRule="exact"/>
        <w:ind w:right="4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          </w:t>
      </w:r>
      <w:r w:rsidR="00B8077C" w:rsidRPr="00FF137B">
        <w:rPr>
          <w:sz w:val="26"/>
          <w:szCs w:val="26"/>
        </w:rPr>
        <w:t>В ходатайстве указываются: мотивы опроса, формулировка вопроса (вопросов), предлагаемого (предлагаемых) при проведении опроса, территория опроса, предлагаемые дата и сроки проведения опроса.</w:t>
      </w:r>
    </w:p>
    <w:p w:rsidR="00B7130D" w:rsidRPr="00FF137B" w:rsidRDefault="00B8077C">
      <w:pPr>
        <w:pStyle w:val="13"/>
        <w:shd w:val="clear" w:color="auto" w:fill="auto"/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Если инициатором проведения опроса является </w:t>
      </w:r>
      <w:r w:rsidR="0015097B" w:rsidRPr="00FF137B">
        <w:rPr>
          <w:sz w:val="26"/>
          <w:szCs w:val="26"/>
        </w:rPr>
        <w:t>сельская Дума</w:t>
      </w:r>
      <w:r w:rsidRPr="00FF137B">
        <w:rPr>
          <w:sz w:val="26"/>
          <w:szCs w:val="26"/>
        </w:rPr>
        <w:t xml:space="preserve"> муниципального </w:t>
      </w:r>
      <w:r w:rsidRPr="00FF137B">
        <w:rPr>
          <w:sz w:val="26"/>
          <w:szCs w:val="26"/>
        </w:rPr>
        <w:lastRenderedPageBreak/>
        <w:t xml:space="preserve">образования </w:t>
      </w:r>
      <w:r w:rsidR="0015097B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15097B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>то инициатива оформляется его решением об инициировании опроса.</w:t>
      </w:r>
    </w:p>
    <w:p w:rsidR="00B7130D" w:rsidRPr="00FF137B" w:rsidRDefault="00B8077C">
      <w:pPr>
        <w:pStyle w:val="13"/>
        <w:numPr>
          <w:ilvl w:val="0"/>
          <w:numId w:val="4"/>
        </w:numPr>
        <w:shd w:val="clear" w:color="auto" w:fill="auto"/>
        <w:tabs>
          <w:tab w:val="left" w:pos="1057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Решение о назначении опроса либо об отказе в назначении опроса принимается </w:t>
      </w:r>
      <w:r w:rsidR="0015097B" w:rsidRPr="00FF137B">
        <w:rPr>
          <w:sz w:val="26"/>
          <w:szCs w:val="26"/>
        </w:rPr>
        <w:t>сельской Думой</w:t>
      </w:r>
      <w:r w:rsidRPr="00FF137B">
        <w:rPr>
          <w:sz w:val="26"/>
          <w:szCs w:val="26"/>
        </w:rPr>
        <w:t xml:space="preserve"> муниципального образования </w:t>
      </w:r>
      <w:r w:rsidR="0015097B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15097B" w:rsidRPr="00FF137B">
        <w:rPr>
          <w:rStyle w:val="a8"/>
          <w:i w:val="0"/>
          <w:sz w:val="26"/>
          <w:szCs w:val="26"/>
        </w:rPr>
        <w:t>»</w:t>
      </w:r>
      <w:r w:rsidRPr="00FF137B">
        <w:rPr>
          <w:sz w:val="26"/>
          <w:szCs w:val="26"/>
        </w:rPr>
        <w:t xml:space="preserve"> в течение тридцати дней со дня поступления к нему ходатайства о проведении опроса (принятия решения </w:t>
      </w:r>
      <w:r w:rsidR="00052620" w:rsidRPr="00FF137B">
        <w:rPr>
          <w:sz w:val="26"/>
          <w:szCs w:val="26"/>
        </w:rPr>
        <w:t>сельской Думы</w:t>
      </w:r>
      <w:r w:rsidRPr="00FF137B">
        <w:rPr>
          <w:sz w:val="26"/>
          <w:szCs w:val="26"/>
        </w:rPr>
        <w:t xml:space="preserve"> муниципального образования </w:t>
      </w:r>
      <w:r w:rsidR="00052620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052620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об инициировании опроса).</w:t>
      </w:r>
    </w:p>
    <w:p w:rsidR="00B7130D" w:rsidRPr="00FF137B" w:rsidRDefault="00052620">
      <w:pPr>
        <w:pStyle w:val="13"/>
        <w:numPr>
          <w:ilvl w:val="0"/>
          <w:numId w:val="4"/>
        </w:numPr>
        <w:shd w:val="clear" w:color="auto" w:fill="auto"/>
        <w:tabs>
          <w:tab w:val="left" w:pos="1201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Сельская Дума</w:t>
      </w:r>
      <w:r w:rsidR="00B8077C" w:rsidRPr="00FF137B">
        <w:rPr>
          <w:sz w:val="26"/>
          <w:szCs w:val="26"/>
        </w:rPr>
        <w:t xml:space="preserve"> муниципального образования </w:t>
      </w:r>
      <w:r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Pr="00FF137B">
        <w:rPr>
          <w:rStyle w:val="a8"/>
          <w:i w:val="0"/>
          <w:sz w:val="26"/>
          <w:szCs w:val="26"/>
        </w:rPr>
        <w:t>»</w:t>
      </w:r>
      <w:r w:rsidR="004377ED">
        <w:rPr>
          <w:rStyle w:val="a8"/>
          <w:i w:val="0"/>
          <w:sz w:val="26"/>
          <w:szCs w:val="26"/>
        </w:rPr>
        <w:t xml:space="preserve"> </w:t>
      </w:r>
      <w:r w:rsidR="00B8077C" w:rsidRPr="00FF137B">
        <w:rPr>
          <w:sz w:val="26"/>
          <w:szCs w:val="26"/>
        </w:rPr>
        <w:t>принимает решение об отказе в назначении опроса в случаях:</w:t>
      </w:r>
    </w:p>
    <w:p w:rsidR="00B7130D" w:rsidRPr="00FF137B" w:rsidRDefault="00B8077C">
      <w:pPr>
        <w:pStyle w:val="13"/>
        <w:numPr>
          <w:ilvl w:val="0"/>
          <w:numId w:val="5"/>
        </w:numPr>
        <w:shd w:val="clear" w:color="auto" w:fill="auto"/>
        <w:tabs>
          <w:tab w:val="left" w:pos="1226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выдвижения инициативы проведения опроса ненадлежащими субъектами;</w:t>
      </w:r>
    </w:p>
    <w:p w:rsidR="00B7130D" w:rsidRPr="00FF137B" w:rsidRDefault="00B8077C">
      <w:pPr>
        <w:pStyle w:val="13"/>
        <w:numPr>
          <w:ilvl w:val="0"/>
          <w:numId w:val="5"/>
        </w:numPr>
        <w:shd w:val="clear" w:color="auto" w:fill="auto"/>
        <w:tabs>
          <w:tab w:val="left" w:pos="1050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внесения инициаторами вопроса, который не может быть предметом опроса.</w:t>
      </w:r>
    </w:p>
    <w:p w:rsidR="00B7130D" w:rsidRPr="00FF137B" w:rsidRDefault="00B8077C">
      <w:pPr>
        <w:pStyle w:val="13"/>
        <w:numPr>
          <w:ilvl w:val="0"/>
          <w:numId w:val="4"/>
        </w:numPr>
        <w:shd w:val="clear" w:color="auto" w:fill="auto"/>
        <w:tabs>
          <w:tab w:val="left" w:pos="1082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Решение </w:t>
      </w:r>
      <w:r w:rsidR="00052620" w:rsidRPr="00FF137B">
        <w:rPr>
          <w:sz w:val="26"/>
          <w:szCs w:val="26"/>
        </w:rPr>
        <w:t>сельской Думы</w:t>
      </w:r>
      <w:r w:rsidRPr="00FF137B">
        <w:rPr>
          <w:sz w:val="26"/>
          <w:szCs w:val="26"/>
        </w:rPr>
        <w:t xml:space="preserve"> муниципального образования </w:t>
      </w:r>
      <w:r w:rsidR="00052620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052620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о назначении опроса, оформленное в соответствии с частью 5 статьи 31 Федерального закона, должно содержать следующую информацию: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дата начала и окончания проведения опроса и время ежедневного заполнения опросных листов в случае, если опрос проводится в течение нескольких дней;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046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инициатор проведения опроса;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039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территория опроса;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участки для проведения опроса (при необходимости);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125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формулировка вопроса (вопросов), предлагаемого (предлагаемых) при проведении опроса, которая должна исключать возможность его (их) множественного толкования и неоднозначного ответа.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методика проведения опроса;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050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форма опросного листа;</w:t>
      </w:r>
    </w:p>
    <w:p w:rsidR="00B7130D" w:rsidRPr="00FF137B" w:rsidRDefault="00B8077C">
      <w:pPr>
        <w:pStyle w:val="13"/>
        <w:numPr>
          <w:ilvl w:val="0"/>
          <w:numId w:val="6"/>
        </w:numPr>
        <w:shd w:val="clear" w:color="auto" w:fill="auto"/>
        <w:tabs>
          <w:tab w:val="left" w:pos="1118"/>
        </w:tabs>
        <w:spacing w:before="0" w:after="272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минимальная численность жителей муниципального образования </w:t>
      </w:r>
      <w:r w:rsidR="00052620" w:rsidRPr="00FF137B">
        <w:rPr>
          <w:rStyle w:val="a8"/>
          <w:i w:val="0"/>
          <w:sz w:val="26"/>
          <w:szCs w:val="26"/>
        </w:rPr>
        <w:t>сельское поселение «</w:t>
      </w:r>
      <w:r w:rsidR="004377ED">
        <w:rPr>
          <w:rStyle w:val="a8"/>
          <w:i w:val="0"/>
          <w:sz w:val="26"/>
          <w:szCs w:val="26"/>
        </w:rPr>
        <w:t>Деревня Плоское</w:t>
      </w:r>
      <w:r w:rsidR="00052620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>участвующих в опросе.</w:t>
      </w:r>
    </w:p>
    <w:p w:rsidR="00B7130D" w:rsidRPr="00FF137B" w:rsidRDefault="00B8077C">
      <w:pPr>
        <w:pStyle w:val="13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313" w:line="280" w:lineRule="exact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Комиссия по подготовке и проведению опроса</w:t>
      </w:r>
    </w:p>
    <w:p w:rsidR="00B7130D" w:rsidRPr="00FF137B" w:rsidRDefault="00B8077C" w:rsidP="00045960">
      <w:pPr>
        <w:pStyle w:val="13"/>
        <w:numPr>
          <w:ilvl w:val="0"/>
          <w:numId w:val="7"/>
        </w:numPr>
        <w:shd w:val="clear" w:color="auto" w:fill="auto"/>
        <w:tabs>
          <w:tab w:val="left" w:pos="1039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В целях организации проведения опроса одновременно с принятием решения о назначении </w:t>
      </w:r>
      <w:r w:rsidR="007A3535" w:rsidRPr="00FF137B">
        <w:rPr>
          <w:sz w:val="26"/>
          <w:szCs w:val="26"/>
        </w:rPr>
        <w:t>опроса, сельская</w:t>
      </w:r>
      <w:r w:rsidR="00052620" w:rsidRPr="00FF137B">
        <w:rPr>
          <w:sz w:val="26"/>
          <w:szCs w:val="26"/>
        </w:rPr>
        <w:t xml:space="preserve"> Дума</w:t>
      </w:r>
      <w:r w:rsidRPr="00FF137B">
        <w:rPr>
          <w:sz w:val="26"/>
          <w:szCs w:val="26"/>
        </w:rPr>
        <w:t xml:space="preserve"> муниципального образования </w:t>
      </w:r>
      <w:r w:rsidR="00052620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052620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формирует комиссию по проведению опроса (далее - комиссия) в количестве не менее 5 и не более 15 человек в зависимости от территории проведения опроса.</w:t>
      </w:r>
      <w:r w:rsidR="00045960" w:rsidRPr="00FF137B">
        <w:rPr>
          <w:sz w:val="26"/>
          <w:szCs w:val="26"/>
        </w:rPr>
        <w:t xml:space="preserve"> </w:t>
      </w:r>
      <w:r w:rsidRPr="00FF137B">
        <w:rPr>
          <w:sz w:val="26"/>
          <w:szCs w:val="26"/>
        </w:rPr>
        <w:t xml:space="preserve">В состав комиссии включаются депутаты </w:t>
      </w:r>
      <w:r w:rsidR="005722ED" w:rsidRPr="00FF137B">
        <w:rPr>
          <w:sz w:val="26"/>
          <w:szCs w:val="26"/>
        </w:rPr>
        <w:t>сельской Думы</w:t>
      </w:r>
      <w:r w:rsidRPr="00FF137B">
        <w:rPr>
          <w:sz w:val="26"/>
          <w:szCs w:val="26"/>
        </w:rPr>
        <w:t xml:space="preserve">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 xml:space="preserve">представители администрации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>органов государственной власти Калужской области (при проведении опроса по инициативе органов государственной власти Калужской области). В состав комиссии могут быть включены иные представители в зависимости от содержания вопроса (вопросов), предлагаемого (предлагаемых) при проведении опроса.</w:t>
      </w:r>
    </w:p>
    <w:p w:rsidR="00B7130D" w:rsidRPr="00FF137B" w:rsidRDefault="00B8077C">
      <w:pPr>
        <w:pStyle w:val="13"/>
        <w:numPr>
          <w:ilvl w:val="0"/>
          <w:numId w:val="7"/>
        </w:numPr>
        <w:shd w:val="clear" w:color="auto" w:fill="auto"/>
        <w:tabs>
          <w:tab w:val="left" w:pos="1196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Порядок и сроки формирования, порядок деятельности комиссии устанавливаются представительным органом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>».</w:t>
      </w:r>
    </w:p>
    <w:p w:rsidR="00B7130D" w:rsidRPr="00FF137B" w:rsidRDefault="00B8077C">
      <w:pPr>
        <w:pStyle w:val="13"/>
        <w:numPr>
          <w:ilvl w:val="0"/>
          <w:numId w:val="7"/>
        </w:numPr>
        <w:shd w:val="clear" w:color="auto" w:fill="auto"/>
        <w:tabs>
          <w:tab w:val="left" w:pos="1117"/>
        </w:tabs>
        <w:spacing w:before="0" w:after="0" w:line="320" w:lineRule="exact"/>
        <w:ind w:left="1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Комиссия:</w:t>
      </w:r>
    </w:p>
    <w:p w:rsidR="00B7130D" w:rsidRPr="00FF137B" w:rsidRDefault="00B8077C" w:rsidP="005722ED">
      <w:pPr>
        <w:pStyle w:val="13"/>
        <w:numPr>
          <w:ilvl w:val="0"/>
          <w:numId w:val="8"/>
        </w:numPr>
        <w:shd w:val="clear" w:color="auto" w:fill="auto"/>
        <w:tabs>
          <w:tab w:val="left" w:pos="1330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информирует жителей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о -</w:t>
      </w:r>
      <w:r w:rsidR="005722ED" w:rsidRPr="00FF137B">
        <w:rPr>
          <w:sz w:val="26"/>
          <w:szCs w:val="26"/>
        </w:rPr>
        <w:t xml:space="preserve"> </w:t>
      </w:r>
      <w:r w:rsidRPr="00FF137B">
        <w:rPr>
          <w:sz w:val="26"/>
          <w:szCs w:val="26"/>
        </w:rPr>
        <w:t>проведении опроса (дате, времени и сроках его проведения, вопросе</w:t>
      </w:r>
      <w:r w:rsidR="005722ED" w:rsidRPr="00FF137B">
        <w:rPr>
          <w:sz w:val="26"/>
          <w:szCs w:val="26"/>
        </w:rPr>
        <w:t xml:space="preserve"> </w:t>
      </w:r>
      <w:r w:rsidRPr="00FF137B">
        <w:rPr>
          <w:sz w:val="26"/>
          <w:szCs w:val="26"/>
        </w:rPr>
        <w:t>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150"/>
        </w:tabs>
        <w:spacing w:before="0" w:after="0" w:line="320" w:lineRule="exact"/>
        <w:ind w:left="1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оборудует пункты опроса;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218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lastRenderedPageBreak/>
        <w:t>обеспечивает изготовление списков участников опроса, опросных листов;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146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организует проведение опроса в соответствии с требованиями статьи 31 Федерального закона, закона Калужской области, уставом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и настоящим Положением;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135"/>
        </w:tabs>
        <w:spacing w:before="0" w:after="0" w:line="320" w:lineRule="exact"/>
        <w:ind w:left="1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устанавливает результаты опроса;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477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308"/>
        </w:tabs>
        <w:spacing w:before="0" w:after="0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рассматривает поступившие при проведении опроса жалобы (заявления);</w:t>
      </w:r>
    </w:p>
    <w:p w:rsidR="00B7130D" w:rsidRPr="00FF137B" w:rsidRDefault="00B8077C">
      <w:pPr>
        <w:pStyle w:val="13"/>
        <w:numPr>
          <w:ilvl w:val="0"/>
          <w:numId w:val="8"/>
        </w:numPr>
        <w:shd w:val="clear" w:color="auto" w:fill="auto"/>
        <w:tabs>
          <w:tab w:val="left" w:pos="1340"/>
        </w:tabs>
        <w:spacing w:before="0" w:after="332" w:line="320" w:lineRule="exact"/>
        <w:ind w:left="1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осуществляет </w:t>
      </w:r>
      <w:r w:rsidR="007A3535">
        <w:rPr>
          <w:sz w:val="26"/>
          <w:szCs w:val="26"/>
        </w:rPr>
        <w:t xml:space="preserve">иные полномочия в соответствии </w:t>
      </w:r>
      <w:r w:rsidRPr="00FF137B">
        <w:rPr>
          <w:sz w:val="26"/>
          <w:szCs w:val="26"/>
        </w:rPr>
        <w:t xml:space="preserve">с Законом Калужской области, уставом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 xml:space="preserve">и (или) нормативным правовым актом представительного органа муниципального образования </w:t>
      </w:r>
      <w:r w:rsidR="005722ED" w:rsidRPr="00FF137B">
        <w:rPr>
          <w:rStyle w:val="a8"/>
          <w:i w:val="0"/>
          <w:sz w:val="26"/>
          <w:szCs w:val="26"/>
        </w:rPr>
        <w:t>сельское поселение «</w:t>
      </w:r>
      <w:r w:rsidR="007A3535">
        <w:rPr>
          <w:rStyle w:val="a8"/>
          <w:i w:val="0"/>
          <w:sz w:val="26"/>
          <w:szCs w:val="26"/>
        </w:rPr>
        <w:t>Деревня Плоское</w:t>
      </w:r>
      <w:r w:rsidR="005722ED" w:rsidRPr="00FF137B">
        <w:rPr>
          <w:rStyle w:val="a8"/>
          <w:i w:val="0"/>
          <w:sz w:val="26"/>
          <w:szCs w:val="26"/>
        </w:rPr>
        <w:t>».</w:t>
      </w:r>
    </w:p>
    <w:p w:rsidR="00B7130D" w:rsidRPr="00FF137B" w:rsidRDefault="00B8077C">
      <w:pPr>
        <w:pStyle w:val="13"/>
        <w:numPr>
          <w:ilvl w:val="0"/>
          <w:numId w:val="7"/>
        </w:numPr>
        <w:shd w:val="clear" w:color="auto" w:fill="auto"/>
        <w:tabs>
          <w:tab w:val="left" w:pos="277"/>
        </w:tabs>
        <w:spacing w:before="0" w:after="305" w:line="280" w:lineRule="exact"/>
        <w:ind w:right="100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Виды опроса</w:t>
      </w:r>
    </w:p>
    <w:p w:rsidR="008924C4" w:rsidRDefault="00B8077C" w:rsidP="00045960">
      <w:pPr>
        <w:pStyle w:val="13"/>
        <w:numPr>
          <w:ilvl w:val="0"/>
          <w:numId w:val="9"/>
        </w:numPr>
        <w:shd w:val="clear" w:color="auto" w:fill="auto"/>
        <w:tabs>
          <w:tab w:val="left" w:pos="1171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Опрос проводится в соответствии с методикой проведения опроса, установленной </w:t>
      </w:r>
      <w:r w:rsidR="00962145" w:rsidRPr="00FF137B">
        <w:rPr>
          <w:sz w:val="26"/>
          <w:szCs w:val="26"/>
        </w:rPr>
        <w:t xml:space="preserve">сельской </w:t>
      </w:r>
      <w:r w:rsidR="008924C4" w:rsidRPr="00FF137B">
        <w:rPr>
          <w:sz w:val="26"/>
          <w:szCs w:val="26"/>
        </w:rPr>
        <w:t>Думой муниципального</w:t>
      </w:r>
      <w:r w:rsidRPr="00FF137B">
        <w:rPr>
          <w:sz w:val="26"/>
          <w:szCs w:val="26"/>
        </w:rPr>
        <w:t xml:space="preserve"> образования </w:t>
      </w:r>
      <w:r w:rsidR="00962145" w:rsidRPr="00FF137B">
        <w:rPr>
          <w:rStyle w:val="a8"/>
          <w:i w:val="0"/>
          <w:sz w:val="26"/>
          <w:szCs w:val="26"/>
        </w:rPr>
        <w:t>сельское поселение «</w:t>
      </w:r>
      <w:r w:rsidR="008924C4">
        <w:rPr>
          <w:rStyle w:val="a8"/>
          <w:i w:val="0"/>
          <w:sz w:val="26"/>
          <w:szCs w:val="26"/>
        </w:rPr>
        <w:t>Деревня Плоское</w:t>
      </w:r>
      <w:r w:rsidR="00962145" w:rsidRPr="00FF137B">
        <w:rPr>
          <w:rStyle w:val="a8"/>
          <w:i w:val="0"/>
          <w:sz w:val="26"/>
          <w:szCs w:val="26"/>
        </w:rPr>
        <w:t xml:space="preserve">», </w:t>
      </w:r>
      <w:r w:rsidRPr="00FF137B">
        <w:rPr>
          <w:sz w:val="26"/>
          <w:szCs w:val="26"/>
        </w:rPr>
        <w:t>которая должна предусматривать</w:t>
      </w:r>
      <w:r w:rsidR="00962145" w:rsidRPr="00FF137B">
        <w:rPr>
          <w:sz w:val="26"/>
          <w:szCs w:val="26"/>
        </w:rPr>
        <w:t xml:space="preserve"> </w:t>
      </w:r>
      <w:r w:rsidRPr="00FF137B">
        <w:rPr>
          <w:sz w:val="26"/>
          <w:szCs w:val="26"/>
        </w:rPr>
        <w:t xml:space="preserve">проведение </w:t>
      </w:r>
      <w:r w:rsidR="008924C4" w:rsidRPr="00FF137B">
        <w:rPr>
          <w:sz w:val="26"/>
          <w:szCs w:val="26"/>
        </w:rPr>
        <w:t>опроса, в</w:t>
      </w:r>
      <w:r w:rsidRPr="00FF137B">
        <w:rPr>
          <w:sz w:val="26"/>
          <w:szCs w:val="26"/>
        </w:rPr>
        <w:t xml:space="preserve"> виде открытого, поименного или тайного </w:t>
      </w:r>
      <w:r w:rsidR="008924C4" w:rsidRPr="00FF137B">
        <w:rPr>
          <w:sz w:val="26"/>
          <w:szCs w:val="26"/>
        </w:rPr>
        <w:t>голосования, в</w:t>
      </w:r>
      <w:r w:rsidRPr="00FF137B">
        <w:rPr>
          <w:sz w:val="26"/>
          <w:szCs w:val="26"/>
        </w:rPr>
        <w:t xml:space="preserve"> течение одного или нескольких дней.</w:t>
      </w:r>
      <w:r w:rsidR="00962145" w:rsidRPr="00FF137B">
        <w:rPr>
          <w:sz w:val="26"/>
          <w:szCs w:val="26"/>
        </w:rPr>
        <w:t xml:space="preserve"> </w:t>
      </w:r>
    </w:p>
    <w:p w:rsidR="00B7130D" w:rsidRPr="00FF137B" w:rsidRDefault="00B8077C" w:rsidP="00045960">
      <w:pPr>
        <w:pStyle w:val="13"/>
        <w:numPr>
          <w:ilvl w:val="0"/>
          <w:numId w:val="9"/>
        </w:numPr>
        <w:shd w:val="clear" w:color="auto" w:fill="auto"/>
        <w:tabs>
          <w:tab w:val="left" w:pos="1171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Открытое голосование проводится на собраниях жителей, которые в зависимости от количества граждан, участвующих в опросе, могут проводиться по улицам, домам.</w:t>
      </w:r>
    </w:p>
    <w:p w:rsidR="00B7130D" w:rsidRPr="00FF137B" w:rsidRDefault="00B8077C">
      <w:pPr>
        <w:pStyle w:val="13"/>
        <w:numPr>
          <w:ilvl w:val="0"/>
          <w:numId w:val="9"/>
        </w:numPr>
        <w:shd w:val="clear" w:color="auto" w:fill="auto"/>
        <w:tabs>
          <w:tab w:val="left" w:pos="1042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Поименное голосование проводится по опросным листам в пунктах проведения опроса и (или) по месту жительства участников опроса.</w:t>
      </w:r>
    </w:p>
    <w:p w:rsidR="00B7130D" w:rsidRPr="00FF137B" w:rsidRDefault="00B8077C">
      <w:pPr>
        <w:pStyle w:val="13"/>
        <w:numPr>
          <w:ilvl w:val="0"/>
          <w:numId w:val="9"/>
        </w:numPr>
        <w:shd w:val="clear" w:color="auto" w:fill="auto"/>
        <w:tabs>
          <w:tab w:val="left" w:pos="1107"/>
        </w:tabs>
        <w:spacing w:before="0" w:after="332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Тайное голосование проводится по опросным листам в пунктах проведения опроса.</w:t>
      </w:r>
    </w:p>
    <w:p w:rsidR="00B7130D" w:rsidRPr="00FF137B" w:rsidRDefault="00962145" w:rsidP="00962145">
      <w:pPr>
        <w:pStyle w:val="13"/>
        <w:shd w:val="clear" w:color="auto" w:fill="auto"/>
        <w:tabs>
          <w:tab w:val="left" w:pos="277"/>
        </w:tabs>
        <w:spacing w:before="0" w:after="305" w:line="280" w:lineRule="exact"/>
        <w:rPr>
          <w:b/>
          <w:sz w:val="26"/>
          <w:szCs w:val="26"/>
        </w:rPr>
      </w:pPr>
      <w:r w:rsidRPr="00FF137B">
        <w:rPr>
          <w:sz w:val="26"/>
          <w:szCs w:val="26"/>
        </w:rPr>
        <w:t>5.</w:t>
      </w:r>
      <w:r w:rsidR="00B8077C" w:rsidRPr="00FF137B">
        <w:rPr>
          <w:b/>
          <w:sz w:val="26"/>
          <w:szCs w:val="26"/>
        </w:rPr>
        <w:t>Опросный лист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1096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Для участия в поименном, тайном голосовании участник опроса получает опросный лист, форма и текст которого утверждаются </w:t>
      </w:r>
      <w:r w:rsidR="00962145" w:rsidRPr="00FF137B">
        <w:rPr>
          <w:sz w:val="26"/>
          <w:szCs w:val="26"/>
        </w:rPr>
        <w:t xml:space="preserve">сельской </w:t>
      </w:r>
      <w:r w:rsidR="00AD7FDC" w:rsidRPr="00FF137B">
        <w:rPr>
          <w:sz w:val="26"/>
          <w:szCs w:val="26"/>
        </w:rPr>
        <w:t>Думой муниципального</w:t>
      </w:r>
      <w:r w:rsidRPr="00FF137B">
        <w:rPr>
          <w:sz w:val="26"/>
          <w:szCs w:val="26"/>
        </w:rPr>
        <w:t xml:space="preserve"> образования </w:t>
      </w:r>
      <w:r w:rsidR="00962145" w:rsidRPr="00FF137B">
        <w:rPr>
          <w:rStyle w:val="a8"/>
          <w:i w:val="0"/>
          <w:sz w:val="26"/>
          <w:szCs w:val="26"/>
        </w:rPr>
        <w:t>сельское поселение «</w:t>
      </w:r>
      <w:r w:rsidR="00AD7FDC">
        <w:rPr>
          <w:rStyle w:val="a8"/>
          <w:i w:val="0"/>
          <w:sz w:val="26"/>
          <w:szCs w:val="26"/>
        </w:rPr>
        <w:t>Деревня Плоское</w:t>
      </w:r>
      <w:r w:rsidR="00962145" w:rsidRPr="00FF137B">
        <w:rPr>
          <w:rStyle w:val="a8"/>
          <w:i w:val="0"/>
          <w:sz w:val="26"/>
          <w:szCs w:val="26"/>
        </w:rPr>
        <w:t>».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1150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В опросном листе содержится точно воспроизведенный текст вынесенного на опрос вопроса (вопросов) и указываются варианты </w:t>
      </w:r>
      <w:r w:rsidR="00AD7FDC" w:rsidRPr="00FF137B">
        <w:rPr>
          <w:sz w:val="26"/>
          <w:szCs w:val="26"/>
        </w:rPr>
        <w:t>волеизъявления,</w:t>
      </w:r>
      <w:r w:rsidRPr="00FF137B">
        <w:rPr>
          <w:sz w:val="26"/>
          <w:szCs w:val="26"/>
        </w:rPr>
        <w:t xml:space="preserve"> голосующего словами «За» или «Против», под которыми помещаются пустые квадраты для соответствующих отметок.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1078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1035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Опросный лист, применяемый для поименного голосования, должен иметь свободное место для внесения данных о голосующем:</w:t>
      </w:r>
    </w:p>
    <w:p w:rsidR="00B7130D" w:rsidRPr="00FF137B" w:rsidRDefault="00B8077C">
      <w:pPr>
        <w:pStyle w:val="13"/>
        <w:numPr>
          <w:ilvl w:val="0"/>
          <w:numId w:val="11"/>
        </w:numPr>
        <w:shd w:val="clear" w:color="auto" w:fill="auto"/>
        <w:tabs>
          <w:tab w:val="left" w:pos="1024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фамилия, имя, отчество;</w:t>
      </w:r>
    </w:p>
    <w:p w:rsidR="00B7130D" w:rsidRPr="00FF137B" w:rsidRDefault="00B8077C">
      <w:pPr>
        <w:pStyle w:val="13"/>
        <w:numPr>
          <w:ilvl w:val="0"/>
          <w:numId w:val="11"/>
        </w:numPr>
        <w:shd w:val="clear" w:color="auto" w:fill="auto"/>
        <w:tabs>
          <w:tab w:val="left" w:pos="1050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адрес места жительства;</w:t>
      </w:r>
    </w:p>
    <w:p w:rsidR="00B7130D" w:rsidRPr="00FF137B" w:rsidRDefault="00B8077C">
      <w:pPr>
        <w:pStyle w:val="13"/>
        <w:numPr>
          <w:ilvl w:val="0"/>
          <w:numId w:val="11"/>
        </w:numPr>
        <w:shd w:val="clear" w:color="auto" w:fill="auto"/>
        <w:tabs>
          <w:tab w:val="left" w:pos="1046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подпись голосующего.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Данные о голосующем вносятся им в опросный лист самостоятельно, при этом использование карандаша не допускается.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В левом нижнем углу опросного листа указываются фамилия, имя, отчество </w:t>
      </w:r>
      <w:r w:rsidRPr="00FF137B">
        <w:rPr>
          <w:sz w:val="26"/>
          <w:szCs w:val="26"/>
        </w:rPr>
        <w:lastRenderedPageBreak/>
        <w:t>члена комиссии, осуществлявшего сбор подписей жителей города, проставляются его подпись и дата ее внесения.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Опросный лист должен содержать пункт о том, что на обработку персональных данных в соответствии с требованиями, установленными статьей 9 Федерального закона от 27.07.2006 № 152-ФЗ «О персональных данных», участвующий в опросе согласен. Проставляются подпись лица, участвующего в опросе, и дата.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1150"/>
        </w:tabs>
        <w:spacing w:before="0" w:after="33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Опросный лист должен содержать разъяснение о порядке его заполнения.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0" w:line="280" w:lineRule="exact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Порядок проведения опроса в виде открытого голосования</w:t>
      </w:r>
    </w:p>
    <w:p w:rsidR="00B7130D" w:rsidRPr="00FF137B" w:rsidRDefault="00B8077C">
      <w:pPr>
        <w:pStyle w:val="13"/>
        <w:shd w:val="clear" w:color="auto" w:fill="auto"/>
        <w:spacing w:before="0" w:after="0" w:line="280" w:lineRule="exact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на собраниях жителей</w:t>
      </w:r>
    </w:p>
    <w:p w:rsidR="00B7130D" w:rsidRPr="00FF137B" w:rsidRDefault="00B8077C">
      <w:pPr>
        <w:pStyle w:val="13"/>
        <w:numPr>
          <w:ilvl w:val="0"/>
          <w:numId w:val="12"/>
        </w:numPr>
        <w:shd w:val="clear" w:color="auto" w:fill="auto"/>
        <w:tabs>
          <w:tab w:val="left" w:pos="1039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</w:t>
      </w:r>
    </w:p>
    <w:p w:rsidR="00B7130D" w:rsidRPr="00FF137B" w:rsidRDefault="00B8077C">
      <w:pPr>
        <w:pStyle w:val="13"/>
        <w:numPr>
          <w:ilvl w:val="0"/>
          <w:numId w:val="12"/>
        </w:numPr>
        <w:shd w:val="clear" w:color="auto" w:fill="auto"/>
        <w:tabs>
          <w:tab w:val="left" w:pos="1053"/>
        </w:tabs>
        <w:spacing w:before="0" w:after="332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Голосование на собрании проводится открыто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голосования. На основании полученных результатов составляется протокол, к которому применяются требования, указанные в разделе 9 настоящего Положения, за исключением положений подпункта 12 пункта 2 и пункта 4 названного раздела.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302" w:line="280" w:lineRule="exact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Порядок проведения опроса в виде поименного голосования</w:t>
      </w:r>
    </w:p>
    <w:p w:rsidR="00B7130D" w:rsidRPr="00FF137B" w:rsidRDefault="00B8077C">
      <w:pPr>
        <w:pStyle w:val="13"/>
        <w:numPr>
          <w:ilvl w:val="0"/>
          <w:numId w:val="13"/>
        </w:numPr>
        <w:shd w:val="clear" w:color="auto" w:fill="auto"/>
        <w:tabs>
          <w:tab w:val="left" w:pos="1050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Поименное голосование может проводиться по опросным листам в пунктах проведения опроса и (или) по месту жительства участников опроса.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20" w:firstLine="54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своих фамилии, имени и отчества в списке.</w:t>
      </w:r>
    </w:p>
    <w:p w:rsidR="00B7130D" w:rsidRPr="00FF137B" w:rsidRDefault="00B8077C">
      <w:pPr>
        <w:pStyle w:val="13"/>
        <w:numPr>
          <w:ilvl w:val="0"/>
          <w:numId w:val="13"/>
        </w:numPr>
        <w:shd w:val="clear" w:color="auto" w:fill="auto"/>
        <w:tabs>
          <w:tab w:val="left" w:pos="1093"/>
        </w:tabs>
        <w:spacing w:before="0" w:after="33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Голосующий записывает в опросный лист свои фамилию, имя и отчество, адрес места жительства, ставит любой знак в квадрате под словом «За» или «Против» в соответствии со своим волеизъявлением и здесь же расписывается.</w:t>
      </w:r>
    </w:p>
    <w:p w:rsidR="00B7130D" w:rsidRPr="00FF137B" w:rsidRDefault="00B8077C">
      <w:pPr>
        <w:pStyle w:val="13"/>
        <w:numPr>
          <w:ilvl w:val="0"/>
          <w:numId w:val="10"/>
        </w:numPr>
        <w:shd w:val="clear" w:color="auto" w:fill="auto"/>
        <w:tabs>
          <w:tab w:val="left" w:pos="1806"/>
        </w:tabs>
        <w:spacing w:before="0" w:after="313" w:line="280" w:lineRule="exact"/>
        <w:ind w:left="1540"/>
        <w:jc w:val="left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Порядок проведения опроса в виде тайного голосования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071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Тайное голосование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напротив своих фамилии, имени и отчества в списке. Заполнение паспортных данных в списке не требуется.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064"/>
        </w:tabs>
        <w:spacing w:before="0" w:after="0" w:line="317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309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Опросный лист заполняется голосующим в специально оборудованном месте (кабинах или комнатах), в котором не допускается присутствие иных лиц, и </w:t>
      </w:r>
      <w:r w:rsidRPr="00FF137B">
        <w:rPr>
          <w:sz w:val="26"/>
          <w:szCs w:val="26"/>
        </w:rPr>
        <w:lastRenderedPageBreak/>
        <w:t>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рядом с подписью голосующего о получении опросного листа.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024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057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напротив фамилии, имени и отчества данного участника. Испорченный опросный лист погашается, о чем составляется акт.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039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143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1107"/>
        </w:tabs>
        <w:spacing w:before="0" w:after="272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B7130D" w:rsidRPr="00FF137B" w:rsidRDefault="00B8077C">
      <w:pPr>
        <w:pStyle w:val="13"/>
        <w:numPr>
          <w:ilvl w:val="0"/>
          <w:numId w:val="14"/>
        </w:numPr>
        <w:shd w:val="clear" w:color="auto" w:fill="auto"/>
        <w:tabs>
          <w:tab w:val="left" w:pos="317"/>
        </w:tabs>
        <w:spacing w:before="0" w:after="253" w:line="280" w:lineRule="exact"/>
        <w:ind w:left="40"/>
        <w:rPr>
          <w:b/>
          <w:sz w:val="26"/>
          <w:szCs w:val="26"/>
        </w:rPr>
      </w:pPr>
      <w:r w:rsidRPr="00FF137B">
        <w:rPr>
          <w:b/>
          <w:sz w:val="26"/>
          <w:szCs w:val="26"/>
        </w:rPr>
        <w:t>Установление результатов опроса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050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 течение семи рабочих дней со дня окончания проведения опроса комиссия подводит результаты опроса, которые оформляются протоколом о результатах опроса.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021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 протоколе о результатах опроса указываются: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17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номер экземпляра протокола;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46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дата составления протокола;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50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сроки проведения опроса: дата начала и окончания;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территория опроса;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147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формулировка вопроса (вопросов), выносимого (выносимых) на опрос;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кем проводился опрос;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40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минимальная численность жителей, участвующих в опросе, установленная в решении </w:t>
      </w:r>
      <w:r w:rsidR="001846E9" w:rsidRPr="00FF137B">
        <w:rPr>
          <w:sz w:val="26"/>
          <w:szCs w:val="26"/>
        </w:rPr>
        <w:t xml:space="preserve">сельской </w:t>
      </w:r>
      <w:r w:rsidR="006D6D2C" w:rsidRPr="00FF137B">
        <w:rPr>
          <w:sz w:val="26"/>
          <w:szCs w:val="26"/>
        </w:rPr>
        <w:t>Думы муниципального</w:t>
      </w:r>
      <w:r w:rsidRPr="00FF137B">
        <w:rPr>
          <w:sz w:val="26"/>
          <w:szCs w:val="26"/>
        </w:rPr>
        <w:t xml:space="preserve"> образования </w:t>
      </w:r>
      <w:r w:rsidR="001846E9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1846E9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о назначении опроса;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39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общее число жителей, обладающих избирательным правом;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число жителей, принявших участие в опросе;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15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процентное соотношение жителей, принявших участие в опросе, к минимальной численности жителей, участвующих в опросе, установленной в решении </w:t>
      </w:r>
      <w:r w:rsidR="001846E9" w:rsidRPr="00FF137B">
        <w:rPr>
          <w:sz w:val="26"/>
          <w:szCs w:val="26"/>
        </w:rPr>
        <w:t xml:space="preserve">сельской </w:t>
      </w:r>
      <w:proofErr w:type="gramStart"/>
      <w:r w:rsidR="001846E9" w:rsidRPr="00FF137B">
        <w:rPr>
          <w:sz w:val="26"/>
          <w:szCs w:val="26"/>
        </w:rPr>
        <w:t xml:space="preserve">Думы </w:t>
      </w:r>
      <w:r w:rsidRPr="00FF137B">
        <w:rPr>
          <w:sz w:val="26"/>
          <w:szCs w:val="26"/>
        </w:rPr>
        <w:t xml:space="preserve"> муниципального</w:t>
      </w:r>
      <w:proofErr w:type="gramEnd"/>
      <w:r w:rsidRPr="00FF137B">
        <w:rPr>
          <w:sz w:val="26"/>
          <w:szCs w:val="26"/>
        </w:rPr>
        <w:t xml:space="preserve"> образования </w:t>
      </w:r>
      <w:r w:rsidR="001846E9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1846E9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о назначении опроса;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12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процентное соотношение жителей, принявших участие в опросе, к числу жителей, обладающих избирательным правом;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161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число опросных листов, признанных недействительными;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40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число жителей, принявших участие в опросе, высказавшихся по позиции «За» по вопросу, вынесенному на опрос;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процентное соотношение жителей, принявших участие в опросе, высказавшихся по позиции «За» по вопросу, вынесенному на опрос, к жителям, </w:t>
      </w:r>
      <w:r w:rsidRPr="00FF137B">
        <w:rPr>
          <w:sz w:val="26"/>
          <w:szCs w:val="26"/>
        </w:rPr>
        <w:lastRenderedPageBreak/>
        <w:t>принявшим участие в опросе;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число жителей, принявших участие в опросе, высказавшихся по позиции «Против» по вопросу, вынесенному на опрос;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44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процентное соотношение жителей, принявших участие в опросе, высказавшихся по позиции «Против» по вопросу, вынесенному на опрос, к жителям, принявшим участие в опросе;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165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одно из следующих решений:</w:t>
      </w:r>
    </w:p>
    <w:p w:rsidR="00B7130D" w:rsidRPr="00FF137B" w:rsidRDefault="00B8077C">
      <w:pPr>
        <w:pStyle w:val="13"/>
        <w:shd w:val="clear" w:color="auto" w:fill="auto"/>
        <w:tabs>
          <w:tab w:val="left" w:pos="1028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proofErr w:type="gramStart"/>
      <w:r w:rsidRPr="00FF137B">
        <w:rPr>
          <w:sz w:val="26"/>
          <w:szCs w:val="26"/>
        </w:rPr>
        <w:t>а)</w:t>
      </w:r>
      <w:r w:rsidRPr="00FF137B">
        <w:rPr>
          <w:sz w:val="26"/>
          <w:szCs w:val="26"/>
        </w:rPr>
        <w:tab/>
      </w:r>
      <w:proofErr w:type="gramEnd"/>
      <w:r w:rsidRPr="00FF137B">
        <w:rPr>
          <w:sz w:val="26"/>
          <w:szCs w:val="26"/>
        </w:rPr>
        <w:t>признание опроса состоявшимся;</w:t>
      </w:r>
    </w:p>
    <w:p w:rsidR="00B7130D" w:rsidRPr="00FF137B" w:rsidRDefault="001846E9">
      <w:pPr>
        <w:pStyle w:val="13"/>
        <w:shd w:val="clear" w:color="auto" w:fill="auto"/>
        <w:tabs>
          <w:tab w:val="left" w:pos="1050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proofErr w:type="gramStart"/>
      <w:r w:rsidRPr="00FF137B">
        <w:rPr>
          <w:sz w:val="26"/>
          <w:szCs w:val="26"/>
        </w:rPr>
        <w:t>б)</w:t>
      </w:r>
      <w:r w:rsidRPr="00FF137B">
        <w:rPr>
          <w:sz w:val="26"/>
          <w:szCs w:val="26"/>
        </w:rPr>
        <w:tab/>
      </w:r>
      <w:proofErr w:type="gramEnd"/>
      <w:r w:rsidRPr="00FF137B">
        <w:rPr>
          <w:sz w:val="26"/>
          <w:szCs w:val="26"/>
        </w:rPr>
        <w:t>признание опроса несостояв</w:t>
      </w:r>
      <w:r w:rsidR="00B8077C" w:rsidRPr="00FF137B">
        <w:rPr>
          <w:sz w:val="26"/>
          <w:szCs w:val="26"/>
        </w:rPr>
        <w:t>ш</w:t>
      </w:r>
      <w:r w:rsidRPr="00FF137B">
        <w:rPr>
          <w:sz w:val="26"/>
          <w:szCs w:val="26"/>
        </w:rPr>
        <w:t>и</w:t>
      </w:r>
      <w:r w:rsidR="00B8077C" w:rsidRPr="00FF137B">
        <w:rPr>
          <w:sz w:val="26"/>
          <w:szCs w:val="26"/>
        </w:rPr>
        <w:t>мся;</w:t>
      </w:r>
    </w:p>
    <w:p w:rsidR="00B7130D" w:rsidRPr="00FF137B" w:rsidRDefault="00B8077C">
      <w:pPr>
        <w:pStyle w:val="13"/>
        <w:shd w:val="clear" w:color="auto" w:fill="auto"/>
        <w:tabs>
          <w:tab w:val="left" w:pos="1039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proofErr w:type="gramStart"/>
      <w:r w:rsidRPr="00FF137B">
        <w:rPr>
          <w:sz w:val="26"/>
          <w:szCs w:val="26"/>
        </w:rPr>
        <w:t>в)</w:t>
      </w:r>
      <w:r w:rsidRPr="00FF137B">
        <w:rPr>
          <w:sz w:val="26"/>
          <w:szCs w:val="26"/>
        </w:rPr>
        <w:tab/>
      </w:r>
      <w:proofErr w:type="gramEnd"/>
      <w:r w:rsidRPr="00FF137B">
        <w:rPr>
          <w:sz w:val="26"/>
          <w:szCs w:val="26"/>
        </w:rPr>
        <w:t>признание опроса недействительным;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255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результаты опроса (вопрос считается одобренным, если за него проголосовало более половины участников опроса, принявших участие в голосовании);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305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фамилии и инициалы председателя, секретаря, других членов комиссии и их подписи;</w:t>
      </w:r>
    </w:p>
    <w:p w:rsidR="00B7130D" w:rsidRPr="00FF137B" w:rsidRDefault="00B8077C">
      <w:pPr>
        <w:pStyle w:val="13"/>
        <w:numPr>
          <w:ilvl w:val="0"/>
          <w:numId w:val="16"/>
        </w:numPr>
        <w:shd w:val="clear" w:color="auto" w:fill="auto"/>
        <w:tabs>
          <w:tab w:val="left" w:pos="1186"/>
        </w:tabs>
        <w:spacing w:before="0" w:after="0" w:line="320" w:lineRule="exact"/>
        <w:ind w:lef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дата и время подписания протокола.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158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Если опрос проводился по нескольким вопросам, то подсчет результатов опроса и составление протокола о результатах опроса производятся отдельно по каждому вопросу.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Недействительными признаются опросные листы неустановленной формы, не имеющие отметок членов комиссии, не содержащие данных об участнике опроса или его подписи, а также листы, по которым невозможно достоверно установить мнение участников опроса.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107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Опрос считается состоявшимся, если число жителей, принявших участие в опросе, превышает или соответствует установленной в решении </w:t>
      </w:r>
      <w:r w:rsidR="00074723" w:rsidRPr="00FF137B">
        <w:rPr>
          <w:sz w:val="26"/>
          <w:szCs w:val="26"/>
        </w:rPr>
        <w:t xml:space="preserve">сельской </w:t>
      </w:r>
      <w:r w:rsidR="006D6D2C" w:rsidRPr="00FF137B">
        <w:rPr>
          <w:sz w:val="26"/>
          <w:szCs w:val="26"/>
        </w:rPr>
        <w:t>Думы муниципального</w:t>
      </w:r>
      <w:r w:rsidRPr="00FF137B">
        <w:rPr>
          <w:sz w:val="26"/>
          <w:szCs w:val="26"/>
        </w:rPr>
        <w:t xml:space="preserve"> образования </w:t>
      </w:r>
      <w:r w:rsidR="00074723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074723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>о назначении опроса минимальной численности жителей, участвующих в опросе.</w:t>
      </w:r>
    </w:p>
    <w:p w:rsidR="00B7130D" w:rsidRPr="00FF137B" w:rsidRDefault="00074723">
      <w:pPr>
        <w:pStyle w:val="13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20" w:lineRule="exact"/>
        <w:ind w:left="20" w:right="4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 считается несостояв</w:t>
      </w:r>
      <w:r w:rsidR="00B8077C" w:rsidRPr="00FF137B">
        <w:rPr>
          <w:sz w:val="26"/>
          <w:szCs w:val="26"/>
        </w:rPr>
        <w:t>ш</w:t>
      </w:r>
      <w:r w:rsidRPr="00FF137B">
        <w:rPr>
          <w:sz w:val="26"/>
          <w:szCs w:val="26"/>
        </w:rPr>
        <w:t>и</w:t>
      </w:r>
      <w:r w:rsidR="00B8077C" w:rsidRPr="00FF137B">
        <w:rPr>
          <w:sz w:val="26"/>
          <w:szCs w:val="26"/>
        </w:rPr>
        <w:t xml:space="preserve">мся, если число жителей, принявших участие в опросе, составляет менее минимальной численности жителей, участвующих в опросе, установленной в решении </w:t>
      </w:r>
      <w:r w:rsidRPr="00FF137B">
        <w:rPr>
          <w:sz w:val="26"/>
          <w:szCs w:val="26"/>
        </w:rPr>
        <w:t>сельской Думы</w:t>
      </w:r>
      <w:r w:rsidR="00B8077C" w:rsidRPr="00FF137B">
        <w:rPr>
          <w:sz w:val="26"/>
          <w:szCs w:val="26"/>
        </w:rPr>
        <w:t xml:space="preserve"> муниципального образования </w:t>
      </w:r>
      <w:r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Pr="00FF137B">
        <w:rPr>
          <w:rStyle w:val="a8"/>
          <w:i w:val="0"/>
          <w:sz w:val="26"/>
          <w:szCs w:val="26"/>
        </w:rPr>
        <w:t xml:space="preserve">» </w:t>
      </w:r>
      <w:r w:rsidR="00B8077C" w:rsidRPr="00FF137B">
        <w:rPr>
          <w:sz w:val="26"/>
          <w:szCs w:val="26"/>
        </w:rPr>
        <w:t>о назначении опроса.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179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В случае</w:t>
      </w:r>
      <w:r w:rsidR="00074723" w:rsidRPr="00FF137B">
        <w:rPr>
          <w:sz w:val="26"/>
          <w:szCs w:val="26"/>
        </w:rPr>
        <w:t xml:space="preserve"> если опрос считается несостояв</w:t>
      </w:r>
      <w:r w:rsidRPr="00FF137B">
        <w:rPr>
          <w:sz w:val="26"/>
          <w:szCs w:val="26"/>
        </w:rPr>
        <w:t>ш</w:t>
      </w:r>
      <w:r w:rsidR="00074723" w:rsidRPr="00FF137B">
        <w:rPr>
          <w:sz w:val="26"/>
          <w:szCs w:val="26"/>
        </w:rPr>
        <w:t>и</w:t>
      </w:r>
      <w:r w:rsidRPr="00FF137B">
        <w:rPr>
          <w:sz w:val="26"/>
          <w:szCs w:val="26"/>
        </w:rPr>
        <w:t xml:space="preserve">мся, проводится повторный опрос в порядке, установленном настоящим Положением, и в срок не позднее двадцать дней со дня поступления протокола об итогах опроса в </w:t>
      </w:r>
      <w:r w:rsidR="00C3733E" w:rsidRPr="00FF137B">
        <w:rPr>
          <w:sz w:val="26"/>
          <w:szCs w:val="26"/>
        </w:rPr>
        <w:t>сельскую Думу</w:t>
      </w:r>
      <w:r w:rsidRPr="00FF137B">
        <w:rPr>
          <w:sz w:val="26"/>
          <w:szCs w:val="26"/>
        </w:rPr>
        <w:t xml:space="preserve"> муниципального образования </w:t>
      </w:r>
      <w:r w:rsidR="00074723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074723" w:rsidRPr="00FF137B">
        <w:rPr>
          <w:rStyle w:val="a8"/>
          <w:i w:val="0"/>
          <w:sz w:val="26"/>
          <w:szCs w:val="26"/>
        </w:rPr>
        <w:t>».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240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Опрос считается недействительным, если допущенные при проведении опроса нарушения не позволяют с достоверностью установить результаты опроса.</w:t>
      </w:r>
    </w:p>
    <w:p w:rsidR="00B7130D" w:rsidRPr="00FF137B" w:rsidRDefault="00B8077C">
      <w:pPr>
        <w:pStyle w:val="13"/>
        <w:numPr>
          <w:ilvl w:val="0"/>
          <w:numId w:val="15"/>
        </w:numPr>
        <w:shd w:val="clear" w:color="auto" w:fill="auto"/>
        <w:tabs>
          <w:tab w:val="left" w:pos="1071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 xml:space="preserve">Протокол о результатах опроса составляется в одном экземпляре, подписывается всеми членами комиссии и незамедлительно направляется комиссией в </w:t>
      </w:r>
      <w:r w:rsidR="00C3733E" w:rsidRPr="00FF137B">
        <w:rPr>
          <w:sz w:val="26"/>
          <w:szCs w:val="26"/>
        </w:rPr>
        <w:t>сельскую Думу</w:t>
      </w:r>
      <w:r w:rsidRPr="00FF137B">
        <w:rPr>
          <w:sz w:val="26"/>
          <w:szCs w:val="26"/>
        </w:rPr>
        <w:t xml:space="preserve"> муниципального образования </w:t>
      </w:r>
      <w:r w:rsidR="00C3733E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C3733E" w:rsidRPr="00FF137B">
        <w:rPr>
          <w:rStyle w:val="a8"/>
          <w:i w:val="0"/>
          <w:sz w:val="26"/>
          <w:szCs w:val="26"/>
        </w:rPr>
        <w:t xml:space="preserve">». </w:t>
      </w:r>
      <w:r w:rsidRPr="00FF137B">
        <w:rPr>
          <w:sz w:val="26"/>
          <w:szCs w:val="26"/>
        </w:rPr>
        <w:t>К протоколу о результатах опроса прилагаются сброшюрованные и пронумерованные опросные листы, опросные списки, жалобы, заявления граждан о нарушениях при проведении опроса. Копия протокола о результатах опроса в течение трех рабочих дней со дня его подписания направляется комиссией инициатору проведения опроса.</w:t>
      </w:r>
    </w:p>
    <w:p w:rsidR="00045960" w:rsidRPr="006D6D2C" w:rsidRDefault="00B8077C" w:rsidP="00045960">
      <w:pPr>
        <w:pStyle w:val="13"/>
        <w:numPr>
          <w:ilvl w:val="0"/>
          <w:numId w:val="15"/>
        </w:numPr>
        <w:shd w:val="clear" w:color="auto" w:fill="auto"/>
        <w:tabs>
          <w:tab w:val="left" w:pos="1406"/>
          <w:tab w:val="left" w:pos="5614"/>
        </w:tabs>
        <w:spacing w:before="0" w:after="0" w:line="320" w:lineRule="exact"/>
        <w:ind w:left="20" w:right="20" w:firstLine="72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Сведения о результатах опроса подлежат официальном</w:t>
      </w:r>
      <w:r w:rsidR="00EC4C0F" w:rsidRPr="00FF137B">
        <w:rPr>
          <w:sz w:val="26"/>
          <w:szCs w:val="26"/>
        </w:rPr>
        <w:t>у опубликованию (обнародованию) сельской Думой</w:t>
      </w:r>
      <w:r w:rsidRPr="00FF137B">
        <w:rPr>
          <w:sz w:val="26"/>
          <w:szCs w:val="26"/>
        </w:rPr>
        <w:t xml:space="preserve"> муниципального образования </w:t>
      </w:r>
      <w:r w:rsidR="00EC4C0F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EC4C0F" w:rsidRPr="00FF137B">
        <w:rPr>
          <w:rStyle w:val="a8"/>
          <w:i w:val="0"/>
          <w:sz w:val="26"/>
          <w:szCs w:val="26"/>
        </w:rPr>
        <w:t xml:space="preserve">» </w:t>
      </w:r>
      <w:r w:rsidRPr="00FF137B">
        <w:rPr>
          <w:sz w:val="26"/>
          <w:szCs w:val="26"/>
        </w:rPr>
        <w:t xml:space="preserve">не позднее десяти рабочих дней со </w:t>
      </w:r>
      <w:r w:rsidR="006D6D2C">
        <w:rPr>
          <w:sz w:val="26"/>
          <w:szCs w:val="26"/>
        </w:rPr>
        <w:t>дня окончания проведения опроса.</w:t>
      </w:r>
    </w:p>
    <w:p w:rsidR="00045960" w:rsidRPr="00FF137B" w:rsidRDefault="00045960" w:rsidP="00045960">
      <w:pPr>
        <w:pStyle w:val="13"/>
        <w:shd w:val="clear" w:color="auto" w:fill="auto"/>
        <w:tabs>
          <w:tab w:val="left" w:pos="1406"/>
          <w:tab w:val="left" w:pos="5614"/>
        </w:tabs>
        <w:spacing w:before="0" w:after="0" w:line="320" w:lineRule="exact"/>
        <w:ind w:right="20"/>
        <w:jc w:val="both"/>
        <w:rPr>
          <w:sz w:val="26"/>
          <w:szCs w:val="26"/>
        </w:rPr>
      </w:pPr>
    </w:p>
    <w:p w:rsidR="00045960" w:rsidRPr="00FF137B" w:rsidRDefault="00045960" w:rsidP="00045960">
      <w:pPr>
        <w:pStyle w:val="13"/>
        <w:shd w:val="clear" w:color="auto" w:fill="auto"/>
        <w:tabs>
          <w:tab w:val="left" w:pos="1406"/>
          <w:tab w:val="left" w:pos="5614"/>
        </w:tabs>
        <w:spacing w:before="0" w:after="0" w:line="320" w:lineRule="exact"/>
        <w:ind w:right="20"/>
        <w:jc w:val="both"/>
        <w:rPr>
          <w:sz w:val="26"/>
          <w:szCs w:val="26"/>
        </w:rPr>
      </w:pPr>
    </w:p>
    <w:p w:rsidR="00045960" w:rsidRPr="00FF137B" w:rsidRDefault="00045960" w:rsidP="00045960">
      <w:pPr>
        <w:pStyle w:val="13"/>
        <w:shd w:val="clear" w:color="auto" w:fill="auto"/>
        <w:tabs>
          <w:tab w:val="left" w:pos="1406"/>
          <w:tab w:val="left" w:pos="5614"/>
        </w:tabs>
        <w:spacing w:before="0" w:after="0" w:line="320" w:lineRule="exact"/>
        <w:ind w:right="20"/>
        <w:jc w:val="both"/>
        <w:rPr>
          <w:sz w:val="26"/>
          <w:szCs w:val="26"/>
        </w:rPr>
        <w:sectPr w:rsidR="00045960" w:rsidRPr="00FF137B" w:rsidSect="006D6D2C">
          <w:headerReference w:type="default" r:id="rId7"/>
          <w:pgSz w:w="11909" w:h="16838"/>
          <w:pgMar w:top="284" w:right="851" w:bottom="567" w:left="1418" w:header="0" w:footer="6" w:gutter="0"/>
          <w:pgNumType w:start="7"/>
          <w:cols w:space="720"/>
          <w:noEndnote/>
          <w:docGrid w:linePitch="360"/>
        </w:sectPr>
      </w:pPr>
    </w:p>
    <w:p w:rsidR="00045960" w:rsidRPr="00FF137B" w:rsidRDefault="00B8077C" w:rsidP="00045960">
      <w:pPr>
        <w:pStyle w:val="13"/>
        <w:shd w:val="clear" w:color="auto" w:fill="auto"/>
        <w:spacing w:before="0" w:after="0" w:line="320" w:lineRule="exact"/>
        <w:rPr>
          <w:sz w:val="26"/>
          <w:szCs w:val="26"/>
        </w:rPr>
      </w:pPr>
      <w:r w:rsidRPr="00FF137B">
        <w:rPr>
          <w:sz w:val="26"/>
          <w:szCs w:val="26"/>
        </w:rPr>
        <w:lastRenderedPageBreak/>
        <w:t>ПОЯСНИТЕЛЬНАЯ ЗАПИСКА</w:t>
      </w:r>
    </w:p>
    <w:p w:rsidR="00045960" w:rsidRPr="00FF137B" w:rsidRDefault="00B8077C" w:rsidP="00045960">
      <w:pPr>
        <w:pStyle w:val="13"/>
        <w:shd w:val="clear" w:color="auto" w:fill="auto"/>
        <w:spacing w:before="0" w:after="0" w:line="320" w:lineRule="exact"/>
        <w:rPr>
          <w:rStyle w:val="a8"/>
          <w:i w:val="0"/>
          <w:sz w:val="26"/>
          <w:szCs w:val="26"/>
        </w:rPr>
      </w:pPr>
      <w:r w:rsidRPr="00FF137B">
        <w:rPr>
          <w:sz w:val="26"/>
          <w:szCs w:val="26"/>
        </w:rPr>
        <w:t xml:space="preserve">к проекту решения «Об утверждении Положения об опросе граждан в муниципальном образовании </w:t>
      </w:r>
      <w:r w:rsidR="00EC4C0F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EC4C0F" w:rsidRPr="00FF137B">
        <w:rPr>
          <w:rStyle w:val="a8"/>
          <w:i w:val="0"/>
          <w:sz w:val="26"/>
          <w:szCs w:val="26"/>
        </w:rPr>
        <w:t>»</w:t>
      </w:r>
    </w:p>
    <w:p w:rsidR="00EC4C0F" w:rsidRPr="00FF137B" w:rsidRDefault="00EC4C0F" w:rsidP="00045960">
      <w:pPr>
        <w:pStyle w:val="13"/>
        <w:shd w:val="clear" w:color="auto" w:fill="auto"/>
        <w:spacing w:before="0" w:after="0" w:line="320" w:lineRule="exact"/>
        <w:rPr>
          <w:sz w:val="26"/>
          <w:szCs w:val="26"/>
        </w:rPr>
      </w:pPr>
    </w:p>
    <w:p w:rsidR="00B7130D" w:rsidRPr="00FF137B" w:rsidRDefault="00B8077C" w:rsidP="00045960">
      <w:pPr>
        <w:pStyle w:val="13"/>
        <w:shd w:val="clear" w:color="auto" w:fill="auto"/>
        <w:spacing w:before="0" w:after="0" w:line="320" w:lineRule="exact"/>
        <w:ind w:left="20" w:right="40" w:firstLine="66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Согласно статье 31 Федерального закона от 06.10.2003 № 131-Ф3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40" w:firstLine="66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Порядок назначения и проведен</w:t>
      </w:r>
      <w:r w:rsidR="00EC4C0F" w:rsidRPr="00FF137B">
        <w:rPr>
          <w:sz w:val="26"/>
          <w:szCs w:val="26"/>
        </w:rPr>
        <w:t>ия опроса граждан определяется У</w:t>
      </w:r>
      <w:r w:rsidRPr="00FF137B">
        <w:rPr>
          <w:sz w:val="26"/>
          <w:szCs w:val="26"/>
        </w:rPr>
        <w:t xml:space="preserve">ставом муниципального образования и (или) нормативными правовыми актами </w:t>
      </w:r>
      <w:r w:rsidR="00EC4C0F" w:rsidRPr="00FF137B">
        <w:rPr>
          <w:sz w:val="26"/>
          <w:szCs w:val="26"/>
        </w:rPr>
        <w:t>сельской Думы</w:t>
      </w:r>
      <w:r w:rsidRPr="00FF137B">
        <w:rPr>
          <w:sz w:val="26"/>
          <w:szCs w:val="26"/>
        </w:rPr>
        <w:t xml:space="preserve"> муниципального образования в соответствии с законом субъекта Российской Федерации.</w:t>
      </w:r>
    </w:p>
    <w:p w:rsidR="00B7130D" w:rsidRPr="00FF137B" w:rsidRDefault="00B8077C">
      <w:pPr>
        <w:pStyle w:val="13"/>
        <w:shd w:val="clear" w:color="auto" w:fill="auto"/>
        <w:spacing w:before="0" w:after="0" w:line="317" w:lineRule="exact"/>
        <w:ind w:left="20" w:right="40" w:firstLine="66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Законом Калужской области от 23.06.2017 № 221-03 «О порядке назначения и проведения опроса граждан в муниципальных образованиях Калужской области» определен порядок назначения и проведения опроса граждан в муниципальных образованиях региона.</w:t>
      </w:r>
    </w:p>
    <w:p w:rsidR="00045960" w:rsidRPr="00FF137B" w:rsidRDefault="00B8077C" w:rsidP="006D6D2C">
      <w:pPr>
        <w:pStyle w:val="13"/>
        <w:shd w:val="clear" w:color="auto" w:fill="auto"/>
        <w:spacing w:before="0" w:after="486" w:line="317" w:lineRule="exact"/>
        <w:ind w:left="20" w:right="40" w:firstLine="66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Представленный проект решения разработан в целях реализации указанных положений Федерального за</w:t>
      </w:r>
      <w:r w:rsidR="006D6D2C">
        <w:rPr>
          <w:sz w:val="26"/>
          <w:szCs w:val="26"/>
        </w:rPr>
        <w:t>кона и закона Калужской области</w:t>
      </w:r>
    </w:p>
    <w:p w:rsidR="00EC4C0F" w:rsidRPr="00FF137B" w:rsidRDefault="00EC4C0F">
      <w:pPr>
        <w:pStyle w:val="13"/>
        <w:shd w:val="clear" w:color="auto" w:fill="auto"/>
        <w:spacing w:before="0" w:after="486" w:line="317" w:lineRule="exact"/>
        <w:ind w:left="20" w:right="40" w:firstLine="660"/>
        <w:jc w:val="both"/>
        <w:rPr>
          <w:sz w:val="26"/>
          <w:szCs w:val="26"/>
        </w:rPr>
      </w:pPr>
    </w:p>
    <w:p w:rsidR="00EC4C0F" w:rsidRPr="00FF137B" w:rsidRDefault="00B8077C" w:rsidP="00EC4C0F">
      <w:pPr>
        <w:pStyle w:val="13"/>
        <w:shd w:val="clear" w:color="auto" w:fill="auto"/>
        <w:spacing w:before="0" w:after="0" w:line="320" w:lineRule="exact"/>
        <w:rPr>
          <w:rStyle w:val="a8"/>
          <w:i w:val="0"/>
          <w:sz w:val="26"/>
          <w:szCs w:val="26"/>
        </w:rPr>
      </w:pPr>
      <w:r w:rsidRPr="00FF137B">
        <w:rPr>
          <w:sz w:val="26"/>
          <w:szCs w:val="26"/>
        </w:rPr>
        <w:t xml:space="preserve">ФИНАНСОВО-ЭКОНОМИЧЕСКОЕ ОБОСНОВАНИЕ к проекту решения «Об утверждении Положения об опросе граждан в муниципальном образовании </w:t>
      </w:r>
      <w:r w:rsidR="00EC4C0F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EC4C0F" w:rsidRPr="00FF137B">
        <w:rPr>
          <w:rStyle w:val="a8"/>
          <w:i w:val="0"/>
          <w:sz w:val="26"/>
          <w:szCs w:val="26"/>
        </w:rPr>
        <w:t>»</w:t>
      </w:r>
    </w:p>
    <w:p w:rsidR="00B7130D" w:rsidRPr="00FF137B" w:rsidRDefault="00B7130D">
      <w:pPr>
        <w:pStyle w:val="13"/>
        <w:shd w:val="clear" w:color="auto" w:fill="auto"/>
        <w:spacing w:before="0" w:after="677" w:line="310" w:lineRule="exact"/>
        <w:ind w:left="420" w:right="440" w:firstLine="1220"/>
        <w:jc w:val="left"/>
        <w:rPr>
          <w:sz w:val="26"/>
          <w:szCs w:val="26"/>
        </w:rPr>
      </w:pPr>
    </w:p>
    <w:p w:rsidR="00045960" w:rsidRPr="00FF137B" w:rsidRDefault="00B8077C" w:rsidP="006D6D2C">
      <w:pPr>
        <w:pStyle w:val="13"/>
        <w:shd w:val="clear" w:color="auto" w:fill="auto"/>
        <w:spacing w:before="0" w:after="515" w:line="364" w:lineRule="exact"/>
        <w:ind w:left="20" w:right="40" w:firstLine="660"/>
        <w:jc w:val="both"/>
        <w:rPr>
          <w:sz w:val="26"/>
          <w:szCs w:val="26"/>
        </w:rPr>
      </w:pPr>
      <w:r w:rsidRPr="00FF137B">
        <w:rPr>
          <w:sz w:val="26"/>
          <w:szCs w:val="26"/>
        </w:rPr>
        <w:t>Принятие настоящего решения не потр</w:t>
      </w:r>
      <w:r w:rsidR="006D6D2C">
        <w:rPr>
          <w:sz w:val="26"/>
          <w:szCs w:val="26"/>
        </w:rPr>
        <w:t>ебует расходов местного бюджет</w:t>
      </w:r>
    </w:p>
    <w:p w:rsidR="00B7130D" w:rsidRPr="00FF137B" w:rsidRDefault="00B8077C">
      <w:pPr>
        <w:pStyle w:val="13"/>
        <w:shd w:val="clear" w:color="auto" w:fill="auto"/>
        <w:spacing w:before="0" w:after="0" w:line="320" w:lineRule="exact"/>
        <w:rPr>
          <w:sz w:val="26"/>
          <w:szCs w:val="26"/>
        </w:rPr>
      </w:pPr>
      <w:r w:rsidRPr="00FF137B">
        <w:rPr>
          <w:sz w:val="26"/>
          <w:szCs w:val="26"/>
        </w:rPr>
        <w:t>ПЕРЕЧЕНЬ</w:t>
      </w:r>
    </w:p>
    <w:p w:rsidR="00EC4C0F" w:rsidRPr="00FF137B" w:rsidRDefault="00B8077C" w:rsidP="00EC4C0F">
      <w:pPr>
        <w:pStyle w:val="13"/>
        <w:shd w:val="clear" w:color="auto" w:fill="auto"/>
        <w:spacing w:before="0" w:after="0" w:line="320" w:lineRule="exact"/>
        <w:rPr>
          <w:rStyle w:val="a8"/>
          <w:i w:val="0"/>
          <w:sz w:val="26"/>
          <w:szCs w:val="26"/>
        </w:rPr>
      </w:pPr>
      <w:r w:rsidRPr="00FF137B">
        <w:rPr>
          <w:sz w:val="26"/>
          <w:szCs w:val="26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Положения об опросе граждан в муниципальном образовании </w:t>
      </w:r>
      <w:r w:rsidR="00EC4C0F" w:rsidRPr="00FF137B">
        <w:rPr>
          <w:rStyle w:val="a8"/>
          <w:i w:val="0"/>
          <w:sz w:val="26"/>
          <w:szCs w:val="26"/>
        </w:rPr>
        <w:t>сельское поселение «</w:t>
      </w:r>
      <w:r w:rsidR="006D6D2C">
        <w:rPr>
          <w:rStyle w:val="a8"/>
          <w:i w:val="0"/>
          <w:sz w:val="26"/>
          <w:szCs w:val="26"/>
        </w:rPr>
        <w:t>Деревня Плоское</w:t>
      </w:r>
      <w:r w:rsidR="00EC4C0F" w:rsidRPr="00FF137B">
        <w:rPr>
          <w:rStyle w:val="a8"/>
          <w:i w:val="0"/>
          <w:sz w:val="26"/>
          <w:szCs w:val="26"/>
        </w:rPr>
        <w:t>»</w:t>
      </w:r>
    </w:p>
    <w:p w:rsidR="00EC4C0F" w:rsidRPr="00FF137B" w:rsidRDefault="00EC4C0F" w:rsidP="00EC4C0F">
      <w:pPr>
        <w:pStyle w:val="13"/>
        <w:shd w:val="clear" w:color="auto" w:fill="auto"/>
        <w:spacing w:before="0" w:after="723" w:line="320" w:lineRule="exact"/>
        <w:rPr>
          <w:sz w:val="26"/>
          <w:szCs w:val="26"/>
        </w:rPr>
      </w:pPr>
    </w:p>
    <w:p w:rsidR="00B7130D" w:rsidRDefault="00B8077C" w:rsidP="00EC4C0F">
      <w:pPr>
        <w:pStyle w:val="13"/>
        <w:shd w:val="clear" w:color="auto" w:fill="auto"/>
        <w:spacing w:before="0" w:after="723" w:line="320" w:lineRule="exact"/>
      </w:pPr>
      <w:r w:rsidRPr="00FF137B">
        <w:rPr>
          <w:sz w:val="26"/>
          <w:szCs w:val="26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</w:t>
      </w:r>
      <w:r>
        <w:t>е</w:t>
      </w:r>
      <w:r w:rsidRPr="006D6D2C">
        <w:rPr>
          <w:sz w:val="26"/>
          <w:szCs w:val="26"/>
        </w:rPr>
        <w:t xml:space="preserve"> </w:t>
      </w:r>
      <w:r w:rsidR="006D6D2C" w:rsidRPr="006D6D2C">
        <w:rPr>
          <w:sz w:val="26"/>
          <w:szCs w:val="26"/>
        </w:rPr>
        <w:t>потребуется</w:t>
      </w:r>
      <w:r w:rsidR="006D6D2C">
        <w:t>.</w:t>
      </w:r>
    </w:p>
    <w:sectPr w:rsidR="00B7130D" w:rsidSect="00B7130D">
      <w:headerReference w:type="default" r:id="rId8"/>
      <w:type w:val="continuous"/>
      <w:pgSz w:w="11909" w:h="16838"/>
      <w:pgMar w:top="953" w:right="654" w:bottom="1583" w:left="1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783" w:rsidRDefault="00DC7783" w:rsidP="00B7130D">
      <w:r>
        <w:separator/>
      </w:r>
    </w:p>
  </w:endnote>
  <w:endnote w:type="continuationSeparator" w:id="0">
    <w:p w:rsidR="00DC7783" w:rsidRDefault="00DC7783" w:rsidP="00B7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783" w:rsidRDefault="00DC7783"/>
  </w:footnote>
  <w:footnote w:type="continuationSeparator" w:id="0">
    <w:p w:rsidR="00DC7783" w:rsidRDefault="00DC77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0D" w:rsidRDefault="00977B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680085</wp:posOffset>
              </wp:positionV>
              <wp:extent cx="73660" cy="156210"/>
              <wp:effectExtent l="0" t="381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30D" w:rsidRDefault="00B7130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25pt;margin-top:53.55pt;width:5.8pt;height:12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" filled="f" stroked="f">
              <v:textbox style="mso-fit-shape-to-text:t" inset="0,0,0,0">
                <w:txbxContent>
                  <w:p w:rsidR="00B7130D" w:rsidRDefault="00B7130D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0D" w:rsidRDefault="00977BF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4104640</wp:posOffset>
              </wp:positionH>
              <wp:positionV relativeFrom="page">
                <wp:posOffset>186055</wp:posOffset>
              </wp:positionV>
              <wp:extent cx="92075" cy="172720"/>
              <wp:effectExtent l="0" t="0" r="127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30D" w:rsidRPr="00FA3164" w:rsidRDefault="00B7130D" w:rsidP="00FA316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3.2pt;margin-top:14.65pt;width:7.25pt;height:13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jHrAIAAKw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" filled="f" stroked="f">
              <v:textbox style="mso-fit-shape-to-text:t" inset="0,0,0,0">
                <w:txbxContent>
                  <w:p w:rsidR="00B7130D" w:rsidRPr="00FA3164" w:rsidRDefault="00B7130D" w:rsidP="00FA316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CA0"/>
    <w:multiLevelType w:val="multilevel"/>
    <w:tmpl w:val="0CF08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12BCD"/>
    <w:multiLevelType w:val="multilevel"/>
    <w:tmpl w:val="43A81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46455"/>
    <w:multiLevelType w:val="multilevel"/>
    <w:tmpl w:val="E0942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42B46"/>
    <w:multiLevelType w:val="multilevel"/>
    <w:tmpl w:val="C13E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86515"/>
    <w:multiLevelType w:val="multilevel"/>
    <w:tmpl w:val="449A5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C6AA1"/>
    <w:multiLevelType w:val="multilevel"/>
    <w:tmpl w:val="BF34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C36DB"/>
    <w:multiLevelType w:val="multilevel"/>
    <w:tmpl w:val="55AAC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67C32"/>
    <w:multiLevelType w:val="multilevel"/>
    <w:tmpl w:val="9DA2E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F2B87"/>
    <w:multiLevelType w:val="multilevel"/>
    <w:tmpl w:val="45449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80953"/>
    <w:multiLevelType w:val="multilevel"/>
    <w:tmpl w:val="DD1E7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3553F"/>
    <w:multiLevelType w:val="multilevel"/>
    <w:tmpl w:val="342CF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60D6D"/>
    <w:multiLevelType w:val="multilevel"/>
    <w:tmpl w:val="9E5CC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83EDB"/>
    <w:multiLevelType w:val="multilevel"/>
    <w:tmpl w:val="2C46B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54201"/>
    <w:multiLevelType w:val="multilevel"/>
    <w:tmpl w:val="B62C3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A42A4"/>
    <w:multiLevelType w:val="multilevel"/>
    <w:tmpl w:val="7ECA9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03466"/>
    <w:multiLevelType w:val="multilevel"/>
    <w:tmpl w:val="096E2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0D"/>
    <w:rsid w:val="00045960"/>
    <w:rsid w:val="00052620"/>
    <w:rsid w:val="00074723"/>
    <w:rsid w:val="0015097B"/>
    <w:rsid w:val="001528CD"/>
    <w:rsid w:val="00164173"/>
    <w:rsid w:val="00174039"/>
    <w:rsid w:val="001846E9"/>
    <w:rsid w:val="00252CB4"/>
    <w:rsid w:val="0029098B"/>
    <w:rsid w:val="002C4563"/>
    <w:rsid w:val="004377ED"/>
    <w:rsid w:val="005722ED"/>
    <w:rsid w:val="005C55A8"/>
    <w:rsid w:val="0065296F"/>
    <w:rsid w:val="006D6D2C"/>
    <w:rsid w:val="007A3535"/>
    <w:rsid w:val="008924C4"/>
    <w:rsid w:val="00894C0A"/>
    <w:rsid w:val="008B1FAA"/>
    <w:rsid w:val="00935D34"/>
    <w:rsid w:val="00962145"/>
    <w:rsid w:val="00977BFE"/>
    <w:rsid w:val="00A35D6F"/>
    <w:rsid w:val="00AD7FDC"/>
    <w:rsid w:val="00AF7A85"/>
    <w:rsid w:val="00B7130D"/>
    <w:rsid w:val="00B8077C"/>
    <w:rsid w:val="00BA7E88"/>
    <w:rsid w:val="00BB2FF7"/>
    <w:rsid w:val="00C3733E"/>
    <w:rsid w:val="00CC3FBA"/>
    <w:rsid w:val="00D12CC3"/>
    <w:rsid w:val="00D530E5"/>
    <w:rsid w:val="00DC7783"/>
    <w:rsid w:val="00E60081"/>
    <w:rsid w:val="00EC4C0F"/>
    <w:rsid w:val="00F1488A"/>
    <w:rsid w:val="00F84CED"/>
    <w:rsid w:val="00FA3164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A4174-5CC8-40FA-822A-8DC64D92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130D"/>
    <w:rPr>
      <w:color w:val="000000"/>
    </w:rPr>
  </w:style>
  <w:style w:type="paragraph" w:styleId="1">
    <w:name w:val="heading 1"/>
    <w:basedOn w:val="a"/>
    <w:next w:val="a"/>
    <w:link w:val="10"/>
    <w:qFormat/>
    <w:rsid w:val="00FF137B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FF137B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FF137B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30D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7130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7130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13"/>
    <w:rsid w:val="00B71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">
    <w:name w:val="Заголовок №1 + Курсив"/>
    <w:basedOn w:val="11"/>
    <w:rsid w:val="00B71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7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 (2) + Не курсив"/>
    <w:basedOn w:val="2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_"/>
    <w:basedOn w:val="a0"/>
    <w:link w:val="32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41">
    <w:name w:val="Основной текст (4)_"/>
    <w:basedOn w:val="a0"/>
    <w:link w:val="42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Основной текст (4) + Курсив"/>
    <w:basedOn w:val="41"/>
    <w:rsid w:val="00B71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2">
    <w:name w:val="Заголовок №1"/>
    <w:basedOn w:val="a"/>
    <w:link w:val="11"/>
    <w:rsid w:val="00B7130D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7130D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3">
    <w:name w:val="Основной текст1"/>
    <w:basedOn w:val="a"/>
    <w:link w:val="a7"/>
    <w:rsid w:val="00B7130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7130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Основной текст (3)"/>
    <w:basedOn w:val="a"/>
    <w:link w:val="31"/>
    <w:rsid w:val="00B7130D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42">
    <w:name w:val="Основной текст (4)"/>
    <w:basedOn w:val="a"/>
    <w:link w:val="41"/>
    <w:rsid w:val="00B7130D"/>
    <w:pPr>
      <w:shd w:val="clear" w:color="auto" w:fill="FFFFFF"/>
      <w:spacing w:before="60" w:after="6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A3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316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A3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316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A31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164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F1488A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0">
    <w:name w:val="Основной текст Знак"/>
    <w:basedOn w:val="a0"/>
    <w:link w:val="af"/>
    <w:rsid w:val="00F1488A"/>
    <w:rPr>
      <w:rFonts w:ascii="Times New Roman" w:eastAsia="Times New Roman" w:hAnsi="Times New Roman" w:cs="Times New Roman"/>
      <w:lang w:eastAsia="zh-CN"/>
    </w:rPr>
  </w:style>
  <w:style w:type="paragraph" w:styleId="af1">
    <w:name w:val="Normal (Web)"/>
    <w:basedOn w:val="a"/>
    <w:uiPriority w:val="99"/>
    <w:unhideWhenUsed/>
    <w:rsid w:val="00F148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F1488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137B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FF137B"/>
    <w:rPr>
      <w:rFonts w:ascii="Arial" w:eastAsia="Times New Roman" w:hAnsi="Arial" w:cs="Times New Roman"/>
      <w:b/>
      <w:sz w:val="50"/>
    </w:rPr>
  </w:style>
  <w:style w:type="character" w:customStyle="1" w:styleId="50">
    <w:name w:val="Заголовок 5 Знак"/>
    <w:basedOn w:val="a0"/>
    <w:link w:val="5"/>
    <w:rsid w:val="00FF137B"/>
    <w:rPr>
      <w:rFonts w:ascii="Tahoma" w:eastAsia="Times New Roman" w:hAnsi="Tahoma" w:cs="Times New Roman"/>
      <w:b/>
      <w:i/>
      <w:kern w:val="12"/>
      <w:sz w:val="34"/>
    </w:rPr>
  </w:style>
  <w:style w:type="paragraph" w:styleId="af3">
    <w:name w:val="Title"/>
    <w:basedOn w:val="a"/>
    <w:link w:val="af4"/>
    <w:qFormat/>
    <w:rsid w:val="00FF137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f4">
    <w:name w:val="Название Знак"/>
    <w:basedOn w:val="a0"/>
    <w:link w:val="af3"/>
    <w:rsid w:val="00FF137B"/>
    <w:rPr>
      <w:rFonts w:ascii="Garamond" w:eastAsia="Times New Roman" w:hAnsi="Garamond" w:cs="Times New Roman"/>
      <w:b/>
      <w:kern w:val="28"/>
      <w:sz w:val="4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F13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rmal">
    <w:name w:val="ConsPlusNormal"/>
    <w:rsid w:val="00FF137B"/>
    <w:pPr>
      <w:widowControl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PLOSKOE</cp:lastModifiedBy>
  <cp:revision>11</cp:revision>
  <cp:lastPrinted>2018-09-27T06:40:00Z</cp:lastPrinted>
  <dcterms:created xsi:type="dcterms:W3CDTF">2018-09-25T13:21:00Z</dcterms:created>
  <dcterms:modified xsi:type="dcterms:W3CDTF">2018-10-10T05:53:00Z</dcterms:modified>
</cp:coreProperties>
</file>