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D3" w:rsidRPr="008665A6" w:rsidRDefault="00C93488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Администрация муниципального образования</w:t>
      </w:r>
    </w:p>
    <w:p w:rsidR="006D7FA6" w:rsidRPr="008665A6" w:rsidRDefault="00C93488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сельское поселение</w:t>
      </w:r>
    </w:p>
    <w:p w:rsidR="00C93488" w:rsidRPr="008665A6" w:rsidRDefault="00F96654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«Деревня Плоское</w:t>
      </w:r>
      <w:r w:rsidR="00C93488" w:rsidRPr="008665A6">
        <w:rPr>
          <w:rFonts w:ascii="Times New Roman" w:hAnsi="Times New Roman" w:cs="Times New Roman"/>
          <w:b/>
          <w:sz w:val="36"/>
          <w:szCs w:val="36"/>
        </w:rPr>
        <w:t>»</w:t>
      </w:r>
    </w:p>
    <w:p w:rsidR="00C93488" w:rsidRPr="008665A6" w:rsidRDefault="006D7FA6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Юхновского</w:t>
      </w:r>
      <w:r w:rsidR="00A51FC8" w:rsidRPr="008665A6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 w:rsidRPr="008665A6">
        <w:rPr>
          <w:rFonts w:ascii="Times New Roman" w:hAnsi="Times New Roman" w:cs="Times New Roman"/>
          <w:b/>
          <w:sz w:val="36"/>
          <w:szCs w:val="36"/>
        </w:rPr>
        <w:t>а Калужской области</w:t>
      </w:r>
    </w:p>
    <w:p w:rsidR="006D7FA6" w:rsidRPr="007B38AE" w:rsidRDefault="006D7FA6" w:rsidP="00842A6B">
      <w:pPr>
        <w:jc w:val="center"/>
        <w:rPr>
          <w:rFonts w:ascii="Tahoma" w:hAnsi="Tahoma" w:cs="Tahoma"/>
          <w:b/>
          <w:sz w:val="24"/>
          <w:szCs w:val="24"/>
        </w:rPr>
      </w:pPr>
    </w:p>
    <w:p w:rsidR="00C93488" w:rsidRDefault="004A279F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>
      <w:pPr>
        <w:rPr>
          <w:rFonts w:ascii="Times New Roman" w:hAnsi="Times New Roman" w:cs="Times New Roman"/>
        </w:rPr>
      </w:pPr>
    </w:p>
    <w:p w:rsidR="008665A6" w:rsidRPr="00106CD3" w:rsidRDefault="008665A6" w:rsidP="00C93488">
      <w:pPr>
        <w:rPr>
          <w:rFonts w:ascii="Times New Roman" w:hAnsi="Times New Roman" w:cs="Times New Roman"/>
        </w:rPr>
      </w:pPr>
    </w:p>
    <w:p w:rsidR="00C93488" w:rsidRPr="008665A6" w:rsidRDefault="00842A6B" w:rsidP="00C9348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965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 </w:t>
      </w:r>
      <w:r w:rsidR="006D7FA6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октября </w:t>
      </w:r>
      <w:r w:rsidR="00F641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C93488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года                                          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CF7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F966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№32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C93488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CF7AB5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C93488" w:rsidRPr="00106CD3" w:rsidRDefault="00C93488" w:rsidP="008665A6">
      <w:pPr>
        <w:jc w:val="both"/>
        <w:rPr>
          <w:rStyle w:val="a5"/>
          <w:rFonts w:ascii="Times New Roman" w:hAnsi="Times New Roman" w:cs="Times New Roman"/>
          <w:color w:val="303F50"/>
          <w:spacing w:val="-3"/>
        </w:rPr>
      </w:pPr>
    </w:p>
    <w:p w:rsidR="00842A6B" w:rsidRPr="008665A6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О внесении изменений в постановление</w:t>
      </w:r>
    </w:p>
    <w:p w:rsidR="00A04A95" w:rsidRPr="008665A6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администрации 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муниципального образования</w:t>
      </w:r>
    </w:p>
    <w:p w:rsidR="00A04A95" w:rsidRPr="008665A6" w:rsidRDefault="00A04A95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сельское поселение </w:t>
      </w:r>
      <w:r w:rsidR="00FC48C3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«Деревня </w:t>
      </w:r>
      <w:r w:rsidR="00F96654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Плоское</w:t>
      </w:r>
      <w:r w:rsidR="00FC48C3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» </w:t>
      </w:r>
    </w:p>
    <w:p w:rsidR="009653B7" w:rsidRDefault="00F96654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от 29.12.2017 года № 62 </w:t>
      </w:r>
      <w:r w:rsidR="007241F9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(</w:t>
      </w:r>
      <w:r w:rsidR="009653B7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в ред</w:t>
      </w:r>
      <w:r w:rsidR="007241F9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. П</w:t>
      </w:r>
      <w:r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остановления №45 от 16.09</w:t>
      </w:r>
      <w:r w:rsidR="009653B7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.2019 г.) </w:t>
      </w:r>
    </w:p>
    <w:p w:rsidR="00E4708A" w:rsidRDefault="00A04A95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="00FC48C3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«Об утверждении Положения об оплате труда </w:t>
      </w:r>
    </w:p>
    <w:p w:rsidR="00A04A95" w:rsidRPr="008665A6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работников,</w:t>
      </w:r>
      <w:r w:rsidR="00DA7C8F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замещающих должности, </w:t>
      </w:r>
      <w:r w:rsidR="00DA7C8F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не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являющиеся </w:t>
      </w:r>
    </w:p>
    <w:p w:rsidR="00A04A95" w:rsidRPr="008665A6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должностями муниципаль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ной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службы</w:t>
      </w:r>
      <w:r w:rsidR="00DA7C8F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</w:p>
    <w:p w:rsidR="00A04A95" w:rsidRPr="008665A6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администрации муниципального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образования </w:t>
      </w:r>
    </w:p>
    <w:p w:rsidR="00A04A95" w:rsidRPr="008665A6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сельское поселение «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Деревня </w:t>
      </w:r>
      <w:r w:rsidR="00F96654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Плоское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», </w:t>
      </w:r>
    </w:p>
    <w:p w:rsidR="00A04A95" w:rsidRPr="008665A6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и работников, осуществляющих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профессиональную</w:t>
      </w:r>
    </w:p>
    <w:p w:rsidR="00DA7C8F" w:rsidRPr="008665A6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деятельность по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профессиям рабочих</w:t>
      </w:r>
      <w:r w:rsidR="00C516C7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»</w:t>
      </w:r>
    </w:p>
    <w:p w:rsidR="00DA7C8F" w:rsidRPr="008665A6" w:rsidRDefault="00DA7C8F" w:rsidP="00F100DA">
      <w:pPr>
        <w:pStyle w:val="a4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</w:p>
    <w:p w:rsidR="003F0C28" w:rsidRPr="008665A6" w:rsidRDefault="003F0C28" w:rsidP="00C93488">
      <w:pPr>
        <w:pStyle w:val="a4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</w:p>
    <w:p w:rsidR="00C93488" w:rsidRPr="008665A6" w:rsidRDefault="009653B7" w:rsidP="003F0C28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48C3" w:rsidRPr="008665A6">
        <w:rPr>
          <w:rFonts w:ascii="Times New Roman" w:hAnsi="Times New Roman" w:cs="Times New Roman"/>
          <w:sz w:val="28"/>
          <w:szCs w:val="28"/>
        </w:rPr>
        <w:t>С целью</w:t>
      </w:r>
      <w:r w:rsidR="00DA7C8F" w:rsidRPr="008665A6">
        <w:rPr>
          <w:rFonts w:ascii="Times New Roman" w:hAnsi="Times New Roman" w:cs="Times New Roman"/>
          <w:sz w:val="28"/>
          <w:szCs w:val="28"/>
        </w:rPr>
        <w:t xml:space="preserve"> </w:t>
      </w:r>
      <w:r w:rsidR="00FC48C3" w:rsidRPr="008665A6">
        <w:rPr>
          <w:rFonts w:ascii="Times New Roman" w:hAnsi="Times New Roman" w:cs="Times New Roman"/>
          <w:sz w:val="28"/>
          <w:szCs w:val="28"/>
        </w:rPr>
        <w:t xml:space="preserve">повышения социальной защищенности работников администрации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sz w:val="28"/>
          <w:szCs w:val="28"/>
        </w:rPr>
        <w:t>Плоское</w:t>
      </w:r>
      <w:r w:rsidR="00FC48C3" w:rsidRPr="008665A6">
        <w:rPr>
          <w:rFonts w:ascii="Times New Roman" w:hAnsi="Times New Roman" w:cs="Times New Roman"/>
          <w:sz w:val="28"/>
          <w:szCs w:val="28"/>
        </w:rPr>
        <w:t xml:space="preserve">», замещающих должности, не являющиеся должностями </w:t>
      </w:r>
      <w:r w:rsidR="004A279F" w:rsidRPr="008665A6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FC48C3" w:rsidRPr="008665A6">
        <w:rPr>
          <w:rFonts w:ascii="Times New Roman" w:hAnsi="Times New Roman" w:cs="Times New Roman"/>
          <w:sz w:val="28"/>
          <w:szCs w:val="28"/>
        </w:rPr>
        <w:t>, и работников, осуществляющих профессиональную деятельность по профессиям рабочих»</w:t>
      </w:r>
      <w:r w:rsidR="00DA7C8F" w:rsidRPr="008665A6">
        <w:rPr>
          <w:rFonts w:ascii="Times New Roman" w:hAnsi="Times New Roman" w:cs="Times New Roman"/>
          <w:sz w:val="28"/>
          <w:szCs w:val="28"/>
        </w:rPr>
        <w:t xml:space="preserve"> и в соответствии со статьей 37 Устава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sz w:val="28"/>
          <w:szCs w:val="28"/>
        </w:rPr>
        <w:t>Плоское</w:t>
      </w:r>
      <w:r w:rsidR="00DA7C8F" w:rsidRPr="008665A6">
        <w:rPr>
          <w:rFonts w:ascii="Times New Roman" w:hAnsi="Times New Roman" w:cs="Times New Roman"/>
          <w:sz w:val="28"/>
          <w:szCs w:val="28"/>
        </w:rPr>
        <w:t xml:space="preserve">», </w:t>
      </w:r>
      <w:r w:rsidR="00FC48C3" w:rsidRPr="008665A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sz w:val="28"/>
          <w:szCs w:val="28"/>
        </w:rPr>
        <w:t>Плоское</w:t>
      </w:r>
      <w:r w:rsidR="00DA7C8F" w:rsidRPr="008665A6">
        <w:rPr>
          <w:rFonts w:ascii="Times New Roman" w:hAnsi="Times New Roman" w:cs="Times New Roman"/>
          <w:sz w:val="28"/>
          <w:szCs w:val="28"/>
        </w:rPr>
        <w:t>»</w:t>
      </w:r>
      <w:r w:rsidR="003F0C28" w:rsidRPr="008665A6">
        <w:rPr>
          <w:rFonts w:ascii="Times New Roman" w:hAnsi="Times New Roman" w:cs="Times New Roman"/>
          <w:sz w:val="28"/>
          <w:szCs w:val="28"/>
        </w:rPr>
        <w:t xml:space="preserve"> </w:t>
      </w:r>
      <w:r w:rsidR="00C93488" w:rsidRPr="008665A6"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  <w:t>ПОСТАНОВЛЯЕТ:</w:t>
      </w:r>
    </w:p>
    <w:p w:rsidR="00A04A95" w:rsidRPr="008665A6" w:rsidRDefault="00496117" w:rsidP="00496117">
      <w:pPr>
        <w:pStyle w:val="a4"/>
        <w:jc w:val="both"/>
        <w:rPr>
          <w:rFonts w:ascii="Times New Roman" w:hAnsi="Times New Roman" w:cs="Times New Roman"/>
          <w:color w:val="303F50"/>
          <w:spacing w:val="1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    </w:t>
      </w:r>
      <w:r w:rsidR="00C93488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1.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Внести изменение </w:t>
      </w:r>
      <w:r w:rsidR="000B2391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в постановление администрации муниципального образования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сельское поселение «Деревня </w:t>
      </w:r>
      <w:r w:rsidR="00F96654">
        <w:rPr>
          <w:rFonts w:ascii="Times New Roman" w:hAnsi="Times New Roman" w:cs="Times New Roman"/>
          <w:color w:val="303F50"/>
          <w:spacing w:val="1"/>
          <w:sz w:val="28"/>
          <w:szCs w:val="28"/>
        </w:rPr>
        <w:t>Плоское» от 29.12.2017 года № 62</w:t>
      </w:r>
      <w:r w:rsidR="00891BB2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r w:rsidR="007241F9">
        <w:rPr>
          <w:rFonts w:ascii="Times New Roman" w:hAnsi="Times New Roman" w:cs="Times New Roman"/>
          <w:color w:val="303F50"/>
          <w:spacing w:val="1"/>
          <w:sz w:val="28"/>
          <w:szCs w:val="28"/>
        </w:rPr>
        <w:t>(</w:t>
      </w:r>
      <w:r w:rsidR="00891BB2">
        <w:rPr>
          <w:rFonts w:ascii="Times New Roman" w:hAnsi="Times New Roman" w:cs="Times New Roman"/>
          <w:color w:val="303F50"/>
          <w:spacing w:val="1"/>
          <w:sz w:val="28"/>
          <w:szCs w:val="28"/>
        </w:rPr>
        <w:t>в ред</w:t>
      </w:r>
      <w:r w:rsidR="007241F9">
        <w:rPr>
          <w:rFonts w:ascii="Times New Roman" w:hAnsi="Times New Roman" w:cs="Times New Roman"/>
          <w:color w:val="303F50"/>
          <w:spacing w:val="1"/>
          <w:sz w:val="28"/>
          <w:szCs w:val="28"/>
        </w:rPr>
        <w:t>. П</w:t>
      </w:r>
      <w:r w:rsidR="00891BB2">
        <w:rPr>
          <w:rFonts w:ascii="Times New Roman" w:hAnsi="Times New Roman" w:cs="Times New Roman"/>
          <w:color w:val="303F50"/>
          <w:spacing w:val="1"/>
          <w:sz w:val="28"/>
          <w:szCs w:val="28"/>
        </w:rPr>
        <w:t>остановления №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r w:rsidR="00F96654">
        <w:rPr>
          <w:rFonts w:ascii="Times New Roman" w:hAnsi="Times New Roman" w:cs="Times New Roman"/>
          <w:color w:val="303F50"/>
          <w:spacing w:val="1"/>
          <w:sz w:val="28"/>
          <w:szCs w:val="28"/>
        </w:rPr>
        <w:t>45 от 16.09</w:t>
      </w:r>
      <w:r w:rsidR="006F245D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.2019 г.)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color w:val="303F50"/>
          <w:spacing w:val="1"/>
          <w:sz w:val="28"/>
          <w:szCs w:val="28"/>
        </w:rPr>
        <w:t>Плоское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», и работников, осуществляющих профессиональную деятельность по профессиям рабочих</w:t>
      </w:r>
      <w:r w:rsidR="00C516C7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 следующие изменения:</w:t>
      </w:r>
    </w:p>
    <w:p w:rsidR="006738CA" w:rsidRPr="008665A6" w:rsidRDefault="00496117" w:rsidP="00496117">
      <w:pPr>
        <w:pStyle w:val="a4"/>
        <w:jc w:val="both"/>
        <w:rPr>
          <w:rFonts w:ascii="Times New Roman" w:hAnsi="Times New Roman" w:cs="Times New Roman"/>
          <w:color w:val="303F50"/>
          <w:spacing w:val="1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  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1.1. Пр</w:t>
      </w:r>
      <w:r w:rsidR="006F245D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оиндексировать с 01 октября 2020 года на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3 процента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размеры окладов обеспечивающих работников</w:t>
      </w:r>
      <w:r w:rsidR="000B2391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,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замещающих должности, не 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lastRenderedPageBreak/>
        <w:t xml:space="preserve">являющиеся должностями муниципальной службы администрации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муниципального образования сельское поселение «Деревня </w:t>
      </w:r>
      <w:r w:rsidR="006D7FA6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Емельяновка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», установленные в Приложении № 1 к Положению об оплате труда обеспечивающих работников и рабочих администрации 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color w:val="303F50"/>
          <w:spacing w:val="1"/>
          <w:sz w:val="28"/>
          <w:szCs w:val="28"/>
        </w:rPr>
        <w:t>Плоское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 (Приложение № 1).</w:t>
      </w:r>
    </w:p>
    <w:p w:rsidR="00496117" w:rsidRPr="008665A6" w:rsidRDefault="00496117" w:rsidP="00496117">
      <w:pPr>
        <w:pStyle w:val="a4"/>
        <w:jc w:val="both"/>
        <w:rPr>
          <w:rFonts w:ascii="Times New Roman" w:hAnsi="Times New Roman" w:cs="Times New Roman"/>
          <w:color w:val="303F50"/>
          <w:spacing w:val="1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   1.2. </w:t>
      </w:r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Пр</w:t>
      </w:r>
      <w:r w:rsidR="009040BE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оиндексировать с 01 октября 2020 года на </w:t>
      </w:r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3 процента размеры окладов работников, осуществляющих профессиональную деятельность по профессиям рабочих, установленные в Приложении № 2 к Положению об оплате труда обеспечивающих работников и рабочих администрации 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color w:val="303F50"/>
          <w:spacing w:val="1"/>
          <w:sz w:val="28"/>
          <w:szCs w:val="28"/>
        </w:rPr>
        <w:t>Плоское</w:t>
      </w:r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 (Приложение № 2).</w:t>
      </w:r>
    </w:p>
    <w:p w:rsidR="00E33622" w:rsidRPr="008665A6" w:rsidRDefault="00E33622" w:rsidP="00496117">
      <w:pPr>
        <w:pStyle w:val="a4"/>
        <w:jc w:val="both"/>
        <w:rPr>
          <w:rFonts w:ascii="Times New Roman" w:hAnsi="Times New Roman" w:cs="Times New Roman"/>
          <w:color w:val="303F50"/>
          <w:spacing w:val="1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    2. Установить, что при индексации окладов, обеспечивающих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F96654">
        <w:rPr>
          <w:rFonts w:ascii="Times New Roman" w:hAnsi="Times New Roman" w:cs="Times New Roman"/>
          <w:color w:val="303F50"/>
          <w:spacing w:val="1"/>
          <w:sz w:val="28"/>
          <w:szCs w:val="28"/>
        </w:rPr>
        <w:t>Плоское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 и работников, осуществляющих профессиональную деятельность по профессиям рабочих, их размеры подлежат округлению до целого рубля в сторону увеличения.</w:t>
      </w:r>
    </w:p>
    <w:p w:rsidR="00CF792B" w:rsidRPr="00CF792B" w:rsidRDefault="00CF792B" w:rsidP="00CF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</w:t>
      </w:r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r w:rsidR="007C1ADA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3</w:t>
      </w:r>
      <w:r w:rsidR="00C93488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. </w:t>
      </w:r>
      <w:r w:rsidRPr="00CF792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</w:t>
      </w:r>
    </w:p>
    <w:p w:rsidR="00C93488" w:rsidRPr="008665A6" w:rsidRDefault="003F0C28" w:rsidP="00496117">
      <w:pPr>
        <w:pStyle w:val="a4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распространяется на правоотношения</w:t>
      </w:r>
      <w:r w:rsidR="00951FA0">
        <w:rPr>
          <w:rFonts w:ascii="Times New Roman" w:hAnsi="Times New Roman" w:cs="Times New Roman"/>
          <w:color w:val="303F50"/>
          <w:spacing w:val="1"/>
          <w:sz w:val="28"/>
          <w:szCs w:val="28"/>
        </w:rPr>
        <w:t>,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возникшие с 01 октября </w:t>
      </w:r>
      <w:r w:rsidR="009040BE">
        <w:rPr>
          <w:rFonts w:ascii="Times New Roman" w:hAnsi="Times New Roman" w:cs="Times New Roman"/>
          <w:color w:val="303F50"/>
          <w:spacing w:val="1"/>
          <w:sz w:val="28"/>
          <w:szCs w:val="28"/>
        </w:rPr>
        <w:t>2020</w:t>
      </w:r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года.</w:t>
      </w:r>
    </w:p>
    <w:p w:rsidR="00C93488" w:rsidRDefault="00C93488" w:rsidP="00842A6B">
      <w:pPr>
        <w:jc w:val="both"/>
        <w:rPr>
          <w:rFonts w:ascii="Times New Roman" w:hAnsi="Times New Roman" w:cs="Times New Roman"/>
          <w:sz w:val="28"/>
          <w:szCs w:val="28"/>
        </w:rPr>
      </w:pPr>
      <w:r w:rsidRPr="008665A6">
        <w:rPr>
          <w:rFonts w:ascii="Times New Roman" w:hAnsi="Times New Roman" w:cs="Times New Roman"/>
          <w:sz w:val="28"/>
          <w:szCs w:val="28"/>
        </w:rPr>
        <w:tab/>
      </w:r>
      <w:r w:rsidR="00842A6B" w:rsidRPr="00866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Pr="008665A6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654" w:rsidRDefault="00F96654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главы</w:t>
      </w:r>
      <w:r w:rsidR="00C93488" w:rsidRPr="008665A6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  <w:r w:rsidR="00544D80" w:rsidRPr="008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88" w:rsidRPr="008665A6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C93488" w:rsidRPr="008665A6" w:rsidRDefault="004A279F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65A6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654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="00F96654">
        <w:rPr>
          <w:rFonts w:ascii="Times New Roman" w:hAnsi="Times New Roman" w:cs="Times New Roman"/>
          <w:b/>
          <w:sz w:val="28"/>
          <w:szCs w:val="28"/>
        </w:rPr>
        <w:t>Плоское</w:t>
      </w:r>
      <w:r w:rsidR="00C93488" w:rsidRPr="008665A6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C93488" w:rsidRPr="008665A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96654">
        <w:rPr>
          <w:rFonts w:ascii="Times New Roman" w:hAnsi="Times New Roman" w:cs="Times New Roman"/>
          <w:b/>
          <w:sz w:val="28"/>
          <w:szCs w:val="28"/>
        </w:rPr>
        <w:t xml:space="preserve">                      И.М.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96654">
        <w:rPr>
          <w:rFonts w:ascii="Times New Roman" w:hAnsi="Times New Roman" w:cs="Times New Roman"/>
          <w:b/>
          <w:sz w:val="28"/>
          <w:szCs w:val="28"/>
        </w:rPr>
        <w:t>Лобанова</w:t>
      </w:r>
      <w:r w:rsidR="00C93488" w:rsidRPr="008665A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665A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C1ADA" w:rsidRPr="008665A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93488" w:rsidRPr="008665A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93488" w:rsidRPr="008665A6" w:rsidRDefault="00C93488" w:rsidP="00C93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06C" w:rsidRPr="008665A6" w:rsidRDefault="0011206C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912DB5" w:rsidRPr="00106CD3" w:rsidRDefault="000B2391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1 </w:t>
      </w:r>
    </w:p>
    <w:p w:rsidR="000B2391" w:rsidRPr="00106CD3" w:rsidRDefault="000B2391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к постановлению администрации</w:t>
      </w:r>
    </w:p>
    <w:p w:rsidR="000B2391" w:rsidRPr="00106CD3" w:rsidRDefault="000B2391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МО СП «Деревня </w:t>
      </w:r>
      <w:r w:rsidR="007B4360">
        <w:rPr>
          <w:rFonts w:ascii="Times New Roman" w:hAnsi="Times New Roman" w:cs="Times New Roman"/>
          <w:b/>
          <w:sz w:val="20"/>
          <w:szCs w:val="20"/>
        </w:rPr>
        <w:t>Плоское</w:t>
      </w:r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0B2391" w:rsidRPr="00106CD3" w:rsidRDefault="005C586B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 12</w:t>
      </w:r>
      <w:r w:rsidR="00544D80" w:rsidRPr="00106CD3">
        <w:rPr>
          <w:rFonts w:ascii="Times New Roman" w:hAnsi="Times New Roman" w:cs="Times New Roman"/>
          <w:b/>
          <w:sz w:val="20"/>
          <w:szCs w:val="20"/>
        </w:rPr>
        <w:t>.10</w:t>
      </w:r>
      <w:r w:rsidR="007B4360">
        <w:rPr>
          <w:rFonts w:ascii="Times New Roman" w:hAnsi="Times New Roman" w:cs="Times New Roman"/>
          <w:b/>
          <w:sz w:val="20"/>
          <w:szCs w:val="20"/>
        </w:rPr>
        <w:t>.2020 года № 32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к Положению об оплате труда 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обеспечивающих работников и рабочих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сельское поселение «Деревня </w:t>
      </w:r>
      <w:r w:rsidR="007B4360">
        <w:rPr>
          <w:rFonts w:ascii="Times New Roman" w:hAnsi="Times New Roman" w:cs="Times New Roman"/>
          <w:b/>
          <w:sz w:val="20"/>
          <w:szCs w:val="20"/>
        </w:rPr>
        <w:t>Плоское</w:t>
      </w:r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980C4C" w:rsidRDefault="00912DB5" w:rsidP="00912D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РАЗМЕРЫ ОКЛАДОВ </w:t>
      </w:r>
      <w:r w:rsidR="000B2391" w:rsidRPr="00980C4C">
        <w:rPr>
          <w:rFonts w:ascii="Times New Roman" w:hAnsi="Times New Roman" w:cs="Times New Roman"/>
          <w:b/>
          <w:sz w:val="26"/>
          <w:szCs w:val="26"/>
        </w:rPr>
        <w:t xml:space="preserve">ОБЕСПЕЧИВАЮЩИХ РАБОТНИКОВ  </w:t>
      </w:r>
    </w:p>
    <w:p w:rsidR="00980C4C" w:rsidRDefault="000B2391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912DB5" w:rsidRPr="00980C4C">
        <w:rPr>
          <w:rFonts w:ascii="Times New Roman" w:hAnsi="Times New Roman" w:cs="Times New Roman"/>
          <w:b/>
          <w:sz w:val="26"/>
          <w:szCs w:val="26"/>
        </w:rPr>
        <w:t xml:space="preserve"> МО СЕЛЬСКОЕ ПОСЕЛЕНИЕ</w:t>
      </w:r>
    </w:p>
    <w:p w:rsidR="00912DB5" w:rsidRPr="00980C4C" w:rsidRDefault="00912DB5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r w:rsidR="007B4360">
        <w:rPr>
          <w:rFonts w:ascii="Times New Roman" w:hAnsi="Times New Roman" w:cs="Times New Roman"/>
          <w:b/>
          <w:sz w:val="26"/>
          <w:szCs w:val="26"/>
        </w:rPr>
        <w:t>ПЛОСКОЕ</w:t>
      </w:r>
      <w:r w:rsidRPr="00980C4C">
        <w:rPr>
          <w:rFonts w:ascii="Times New Roman" w:hAnsi="Times New Roman" w:cs="Times New Roman"/>
          <w:b/>
          <w:sz w:val="26"/>
          <w:szCs w:val="26"/>
        </w:rPr>
        <w:t>»</w:t>
      </w:r>
    </w:p>
    <w:p w:rsidR="00912DB5" w:rsidRPr="00980C4C" w:rsidRDefault="00912DB5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391" w:rsidRPr="00980C4C" w:rsidRDefault="000B2391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0"/>
        <w:gridCol w:w="1200"/>
      </w:tblGrid>
      <w:tr w:rsidR="00912DB5" w:rsidRPr="00980C4C" w:rsidTr="00F832CE">
        <w:trPr>
          <w:trHeight w:val="600"/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  <w:t>окладов,</w:t>
            </w:r>
            <w:r w:rsidRPr="00980C4C">
              <w:rPr>
                <w:sz w:val="26"/>
                <w:szCs w:val="26"/>
              </w:rPr>
              <w:br/>
              <w:t xml:space="preserve">  рублей</w:t>
            </w:r>
          </w:p>
        </w:tc>
      </w:tr>
      <w:tr w:rsidR="00912DB5" w:rsidRPr="00980C4C" w:rsidTr="00F832CE">
        <w:trPr>
          <w:tblCellSpacing w:w="5" w:type="nil"/>
        </w:trPr>
        <w:tc>
          <w:tcPr>
            <w:tcW w:w="7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Ведущий эксперт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7</w:t>
            </w:r>
            <w:r w:rsidR="005C586B">
              <w:rPr>
                <w:sz w:val="26"/>
                <w:szCs w:val="26"/>
              </w:rPr>
              <w:t>609</w:t>
            </w:r>
          </w:p>
        </w:tc>
      </w:tr>
      <w:tr w:rsidR="00912DB5" w:rsidRPr="00980C4C" w:rsidTr="00F832CE">
        <w:trPr>
          <w:tblCellSpacing w:w="5" w:type="nil"/>
        </w:trPr>
        <w:tc>
          <w:tcPr>
            <w:tcW w:w="7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Эксперт              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7</w:t>
            </w:r>
            <w:r w:rsidR="005C586B">
              <w:rPr>
                <w:sz w:val="26"/>
                <w:szCs w:val="26"/>
              </w:rPr>
              <w:t>339</w:t>
            </w:r>
          </w:p>
        </w:tc>
      </w:tr>
    </w:tbl>
    <w:p w:rsidR="000B2391" w:rsidRPr="00980C4C" w:rsidRDefault="000B2391" w:rsidP="000B239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№ 2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к постановлению администрации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МО СП «Деревня </w:t>
      </w:r>
      <w:r w:rsidR="00624611">
        <w:rPr>
          <w:rFonts w:ascii="Times New Roman" w:hAnsi="Times New Roman" w:cs="Times New Roman"/>
          <w:b/>
          <w:sz w:val="20"/>
          <w:szCs w:val="20"/>
        </w:rPr>
        <w:t>Плоское</w:t>
      </w:r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912DB5" w:rsidRPr="00106CD3" w:rsidRDefault="005C586B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12</w:t>
      </w:r>
      <w:r w:rsidR="00106CD3" w:rsidRPr="00106CD3">
        <w:rPr>
          <w:rFonts w:ascii="Times New Roman" w:hAnsi="Times New Roman" w:cs="Times New Roman"/>
          <w:b/>
          <w:sz w:val="20"/>
          <w:szCs w:val="20"/>
        </w:rPr>
        <w:t>.10.</w:t>
      </w:r>
      <w:r w:rsidR="00624611">
        <w:rPr>
          <w:rFonts w:ascii="Times New Roman" w:hAnsi="Times New Roman" w:cs="Times New Roman"/>
          <w:b/>
          <w:sz w:val="20"/>
          <w:szCs w:val="20"/>
        </w:rPr>
        <w:t>2020 года № 32</w:t>
      </w: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к Положению об оплате труда 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обеспечивающих работников и рабочих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администрации муниципального образования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сельское поселение «Деревня </w:t>
      </w:r>
      <w:r w:rsidR="00624611">
        <w:rPr>
          <w:rFonts w:ascii="Times New Roman" w:hAnsi="Times New Roman" w:cs="Times New Roman"/>
          <w:b/>
          <w:sz w:val="20"/>
          <w:szCs w:val="20"/>
        </w:rPr>
        <w:t>Плоское</w:t>
      </w:r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rPr>
          <w:rFonts w:ascii="Times New Roman" w:hAnsi="Times New Roman" w:cs="Times New Roman"/>
        </w:rPr>
      </w:pPr>
    </w:p>
    <w:p w:rsidR="00912DB5" w:rsidRPr="00106CD3" w:rsidRDefault="00912DB5" w:rsidP="00912D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РАЗМЕРЫ ОКЛАДОВ РАБОЧИХ </w:t>
      </w:r>
    </w:p>
    <w:p w:rsid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АДМИНИСТРАЦИИ МО СЕЛЬСКОЕ ПОСЕЛЕНИЕ </w:t>
      </w:r>
    </w:p>
    <w:p w:rsidR="00912DB5" w:rsidRP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«ДЕРЕВНЯ </w:t>
      </w:r>
      <w:r w:rsidR="00624611">
        <w:rPr>
          <w:sz w:val="26"/>
          <w:szCs w:val="26"/>
        </w:rPr>
        <w:t>ПЛОСКОЕ</w:t>
      </w:r>
      <w:r w:rsidRPr="00980C4C">
        <w:rPr>
          <w:sz w:val="26"/>
          <w:szCs w:val="26"/>
        </w:rPr>
        <w:t>»</w:t>
      </w:r>
    </w:p>
    <w:p w:rsidR="00912DB5" w:rsidRPr="00980C4C" w:rsidRDefault="00912DB5" w:rsidP="00912DB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134"/>
      </w:tblGrid>
      <w:tr w:rsidR="00912DB5" w:rsidRPr="00980C4C" w:rsidTr="00F832C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№ </w:t>
            </w:r>
            <w:r w:rsidRPr="00980C4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Профессиональная квалификационная группа/ квалификационный 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  <w:t>окладов,</w:t>
            </w:r>
            <w:r w:rsidRPr="00980C4C">
              <w:rPr>
                <w:sz w:val="26"/>
                <w:szCs w:val="26"/>
              </w:rPr>
              <w:br/>
              <w:t>рублей</w:t>
            </w:r>
          </w:p>
        </w:tc>
      </w:tr>
      <w:tr w:rsidR="00912DB5" w:rsidRPr="00980C4C" w:rsidTr="00F832C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Должности, отнесенные к профессионально-квалификационной  </w:t>
            </w:r>
            <w:r w:rsidRPr="00980C4C">
              <w:rPr>
                <w:sz w:val="26"/>
                <w:szCs w:val="26"/>
              </w:rPr>
              <w:br/>
              <w:t xml:space="preserve">  группе «Общеотраслевые профессии  рабочих первого уровня» </w:t>
            </w:r>
            <w:r w:rsidRPr="00980C4C">
              <w:rPr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912DB5" w:rsidRPr="00980C4C" w:rsidTr="00F832C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912DB5" w:rsidRPr="00980C4C" w:rsidTr="00912DB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C516C7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уборщица служебных помещений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5</w:t>
            </w:r>
            <w:r w:rsidR="00F64B4E">
              <w:rPr>
                <w:sz w:val="26"/>
                <w:szCs w:val="26"/>
              </w:rPr>
              <w:t>437</w:t>
            </w:r>
          </w:p>
        </w:tc>
      </w:tr>
    </w:tbl>
    <w:p w:rsidR="00912DB5" w:rsidRPr="00980C4C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C4620A" w:rsidRDefault="00912DB5" w:rsidP="00912DB5">
      <w:pPr>
        <w:ind w:firstLine="540"/>
        <w:jc w:val="both"/>
        <w:rPr>
          <w:rFonts w:ascii="Arial Narrow" w:hAnsi="Arial Narrow"/>
          <w:b/>
          <w:bCs/>
          <w:sz w:val="24"/>
          <w:szCs w:val="24"/>
        </w:rPr>
      </w:pPr>
    </w:p>
    <w:p w:rsidR="00912DB5" w:rsidRPr="000B2391" w:rsidRDefault="00912DB5" w:rsidP="000B2391">
      <w:pPr>
        <w:pStyle w:val="a4"/>
        <w:jc w:val="right"/>
        <w:rPr>
          <w:rFonts w:ascii="Arial" w:hAnsi="Arial" w:cs="Arial"/>
          <w:b/>
          <w:sz w:val="20"/>
          <w:szCs w:val="20"/>
        </w:rPr>
      </w:pPr>
    </w:p>
    <w:sectPr w:rsidR="00912DB5" w:rsidRPr="000B2391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B2E1E"/>
    <w:multiLevelType w:val="hybridMultilevel"/>
    <w:tmpl w:val="BC6C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72D11"/>
    <w:rsid w:val="0007679E"/>
    <w:rsid w:val="000A01BC"/>
    <w:rsid w:val="000B2391"/>
    <w:rsid w:val="000B4D5F"/>
    <w:rsid w:val="000D6AA2"/>
    <w:rsid w:val="000F272C"/>
    <w:rsid w:val="00106CD3"/>
    <w:rsid w:val="00107A34"/>
    <w:rsid w:val="0011206C"/>
    <w:rsid w:val="00202858"/>
    <w:rsid w:val="00212A34"/>
    <w:rsid w:val="00233D39"/>
    <w:rsid w:val="002A17CE"/>
    <w:rsid w:val="002B794D"/>
    <w:rsid w:val="002F267D"/>
    <w:rsid w:val="003578E1"/>
    <w:rsid w:val="003F0C28"/>
    <w:rsid w:val="003F5ED8"/>
    <w:rsid w:val="00471EBE"/>
    <w:rsid w:val="00475C1D"/>
    <w:rsid w:val="00496117"/>
    <w:rsid w:val="00497AB1"/>
    <w:rsid w:val="004A279F"/>
    <w:rsid w:val="004D2485"/>
    <w:rsid w:val="00502665"/>
    <w:rsid w:val="00534A8A"/>
    <w:rsid w:val="00544D80"/>
    <w:rsid w:val="00555EC0"/>
    <w:rsid w:val="00577F7B"/>
    <w:rsid w:val="0058565C"/>
    <w:rsid w:val="005C586B"/>
    <w:rsid w:val="00617DA6"/>
    <w:rsid w:val="00623329"/>
    <w:rsid w:val="00624611"/>
    <w:rsid w:val="006738CA"/>
    <w:rsid w:val="006D7FA6"/>
    <w:rsid w:val="006E6BF5"/>
    <w:rsid w:val="006F245D"/>
    <w:rsid w:val="006F6020"/>
    <w:rsid w:val="007241F9"/>
    <w:rsid w:val="0075348F"/>
    <w:rsid w:val="007B38AE"/>
    <w:rsid w:val="007B4360"/>
    <w:rsid w:val="007B5859"/>
    <w:rsid w:val="007C1ADA"/>
    <w:rsid w:val="00816247"/>
    <w:rsid w:val="00842A6B"/>
    <w:rsid w:val="00857E2A"/>
    <w:rsid w:val="008665A6"/>
    <w:rsid w:val="0088386D"/>
    <w:rsid w:val="00891BB2"/>
    <w:rsid w:val="009040BE"/>
    <w:rsid w:val="00912DB5"/>
    <w:rsid w:val="00922480"/>
    <w:rsid w:val="009421BA"/>
    <w:rsid w:val="00951FA0"/>
    <w:rsid w:val="009653B7"/>
    <w:rsid w:val="00980C4C"/>
    <w:rsid w:val="00A04A95"/>
    <w:rsid w:val="00A26E2D"/>
    <w:rsid w:val="00A51FC8"/>
    <w:rsid w:val="00A61980"/>
    <w:rsid w:val="00B04D39"/>
    <w:rsid w:val="00B31CFA"/>
    <w:rsid w:val="00B814AE"/>
    <w:rsid w:val="00BE62BF"/>
    <w:rsid w:val="00C516C7"/>
    <w:rsid w:val="00C56B22"/>
    <w:rsid w:val="00C6687B"/>
    <w:rsid w:val="00C93488"/>
    <w:rsid w:val="00CF792B"/>
    <w:rsid w:val="00CF7AB5"/>
    <w:rsid w:val="00D12C58"/>
    <w:rsid w:val="00DA7792"/>
    <w:rsid w:val="00DA7C8F"/>
    <w:rsid w:val="00DE7A32"/>
    <w:rsid w:val="00E23750"/>
    <w:rsid w:val="00E33622"/>
    <w:rsid w:val="00E4708A"/>
    <w:rsid w:val="00E839F3"/>
    <w:rsid w:val="00E922B0"/>
    <w:rsid w:val="00EB1DC9"/>
    <w:rsid w:val="00F100DA"/>
    <w:rsid w:val="00F375B4"/>
    <w:rsid w:val="00F532F2"/>
    <w:rsid w:val="00F564BE"/>
    <w:rsid w:val="00F64177"/>
    <w:rsid w:val="00F64B4E"/>
    <w:rsid w:val="00F73B7E"/>
    <w:rsid w:val="00F96654"/>
    <w:rsid w:val="00FC48C3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3788C5-4619-480F-8C64-CA212AD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3F0C28"/>
    <w:pPr>
      <w:spacing w:after="0" w:line="240" w:lineRule="auto"/>
      <w:ind w:right="4862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9">
    <w:name w:val="Основной текст Знак"/>
    <w:basedOn w:val="a0"/>
    <w:link w:val="a8"/>
    <w:rsid w:val="003F0C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D586-377D-430F-BA38-1F08CEB2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PLOSKOE</cp:lastModifiedBy>
  <cp:revision>5</cp:revision>
  <cp:lastPrinted>2020-11-09T10:49:00Z</cp:lastPrinted>
  <dcterms:created xsi:type="dcterms:W3CDTF">2020-10-15T08:03:00Z</dcterms:created>
  <dcterms:modified xsi:type="dcterms:W3CDTF">2020-11-09T10:50:00Z</dcterms:modified>
</cp:coreProperties>
</file>